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7AA3D" w14:textId="77777777" w:rsidR="00B36D69" w:rsidRPr="00355832" w:rsidRDefault="00B36D69" w:rsidP="00E0496E">
      <w:pPr>
        <w:jc w:val="center"/>
        <w:rPr>
          <w:rFonts w:cs="Arial"/>
          <w:b/>
          <w:bCs/>
          <w:sz w:val="28"/>
          <w:szCs w:val="28"/>
        </w:rPr>
      </w:pPr>
    </w:p>
    <w:p w14:paraId="6230C3B8" w14:textId="4D355D1B" w:rsidR="00E0496E" w:rsidRPr="00355832" w:rsidRDefault="00CA604D" w:rsidP="006F72AA">
      <w:pPr>
        <w:jc w:val="both"/>
        <w:rPr>
          <w:rFonts w:cs="Arial"/>
          <w:b/>
          <w:bCs/>
          <w:sz w:val="28"/>
          <w:szCs w:val="28"/>
        </w:rPr>
      </w:pPr>
      <w:r w:rsidRPr="00355832">
        <w:rPr>
          <w:rFonts w:cs="Arial"/>
          <w:b/>
          <w:bCs/>
          <w:sz w:val="28"/>
          <w:szCs w:val="28"/>
        </w:rPr>
        <w:t xml:space="preserve">Minutes of the </w:t>
      </w:r>
      <w:r w:rsidR="00E0496E" w:rsidRPr="00355832">
        <w:rPr>
          <w:rFonts w:cs="Arial"/>
          <w:b/>
          <w:bCs/>
          <w:sz w:val="28"/>
          <w:szCs w:val="28"/>
        </w:rPr>
        <w:t xml:space="preserve">Strategic Planning </w:t>
      </w:r>
      <w:r w:rsidRPr="00355832">
        <w:rPr>
          <w:rFonts w:cs="Arial"/>
          <w:b/>
          <w:bCs/>
          <w:sz w:val="28"/>
          <w:szCs w:val="28"/>
        </w:rPr>
        <w:t xml:space="preserve">Meeting held on </w:t>
      </w:r>
      <w:r w:rsidR="00E0496E" w:rsidRPr="00355832">
        <w:rPr>
          <w:rFonts w:cs="Arial"/>
          <w:b/>
          <w:bCs/>
          <w:sz w:val="28"/>
          <w:szCs w:val="28"/>
        </w:rPr>
        <w:t>Minutes</w:t>
      </w:r>
      <w:r w:rsidR="00C36417" w:rsidRPr="00355832">
        <w:rPr>
          <w:rFonts w:cs="Arial"/>
          <w:b/>
          <w:bCs/>
          <w:sz w:val="28"/>
          <w:szCs w:val="28"/>
        </w:rPr>
        <w:t xml:space="preserve"> </w:t>
      </w:r>
      <w:r w:rsidR="00B63705">
        <w:rPr>
          <w:rFonts w:cs="Arial"/>
          <w:b/>
          <w:bCs/>
          <w:sz w:val="28"/>
          <w:szCs w:val="28"/>
        </w:rPr>
        <w:t>30</w:t>
      </w:r>
      <w:r w:rsidR="00B63705" w:rsidRPr="00B63705">
        <w:rPr>
          <w:rFonts w:cs="Arial"/>
          <w:b/>
          <w:bCs/>
          <w:sz w:val="28"/>
          <w:szCs w:val="28"/>
          <w:vertAlign w:val="superscript"/>
        </w:rPr>
        <w:t>th</w:t>
      </w:r>
      <w:r w:rsidR="00B63705">
        <w:rPr>
          <w:rFonts w:cs="Arial"/>
          <w:b/>
          <w:bCs/>
          <w:sz w:val="28"/>
          <w:szCs w:val="28"/>
        </w:rPr>
        <w:t xml:space="preserve"> November</w:t>
      </w:r>
      <w:r w:rsidR="00C36417" w:rsidRPr="00355832">
        <w:rPr>
          <w:rFonts w:cs="Arial"/>
          <w:b/>
          <w:bCs/>
          <w:sz w:val="28"/>
          <w:szCs w:val="28"/>
        </w:rPr>
        <w:t xml:space="preserve"> </w:t>
      </w:r>
      <w:r w:rsidR="00E52A25" w:rsidRPr="00355832">
        <w:rPr>
          <w:rFonts w:cs="Arial"/>
          <w:b/>
          <w:bCs/>
          <w:sz w:val="28"/>
          <w:szCs w:val="28"/>
        </w:rPr>
        <w:t>2023</w:t>
      </w:r>
    </w:p>
    <w:p w14:paraId="3BC9CF83" w14:textId="3D69579F" w:rsidR="007D09E0" w:rsidRDefault="002E256D" w:rsidP="007D09E0">
      <w:pPr>
        <w:pStyle w:val="NoSpacing"/>
        <w:jc w:val="both"/>
        <w:rPr>
          <w:rFonts w:cs="Arial"/>
          <w:szCs w:val="24"/>
        </w:rPr>
      </w:pPr>
      <w:r w:rsidRPr="00355832">
        <w:rPr>
          <w:rFonts w:cs="Arial"/>
          <w:b/>
          <w:bCs/>
          <w:szCs w:val="24"/>
        </w:rPr>
        <w:t>Present:</w:t>
      </w:r>
      <w:r w:rsidR="00667ED7" w:rsidRPr="00355832">
        <w:rPr>
          <w:rFonts w:cs="Arial"/>
          <w:szCs w:val="24"/>
        </w:rPr>
        <w:t xml:space="preserve"> </w:t>
      </w:r>
      <w:r w:rsidR="00552D32" w:rsidRPr="00355832">
        <w:rPr>
          <w:rFonts w:cs="Arial"/>
          <w:szCs w:val="24"/>
        </w:rPr>
        <w:t xml:space="preserve"> </w:t>
      </w:r>
      <w:r w:rsidR="00667ED7" w:rsidRPr="00355832">
        <w:rPr>
          <w:rFonts w:cs="Arial"/>
          <w:szCs w:val="24"/>
        </w:rPr>
        <w:t>Cllr B Beeley (Chairman)</w:t>
      </w:r>
      <w:r w:rsidR="00F27690">
        <w:rPr>
          <w:rFonts w:cs="Arial"/>
          <w:szCs w:val="24"/>
        </w:rPr>
        <w:t xml:space="preserve">, </w:t>
      </w:r>
      <w:r w:rsidR="00F27690" w:rsidRPr="00355832">
        <w:rPr>
          <w:rFonts w:cs="Arial"/>
          <w:szCs w:val="24"/>
        </w:rPr>
        <w:t>Cllr S Al-Hamdani, Cllr R Blackmore</w:t>
      </w:r>
      <w:r w:rsidR="00322B0A">
        <w:rPr>
          <w:rFonts w:cs="Arial"/>
          <w:szCs w:val="24"/>
        </w:rPr>
        <w:t>,</w:t>
      </w:r>
      <w:r w:rsidR="00F27690" w:rsidRPr="00355832">
        <w:rPr>
          <w:rFonts w:cs="Arial"/>
          <w:szCs w:val="24"/>
        </w:rPr>
        <w:t xml:space="preserve"> </w:t>
      </w:r>
    </w:p>
    <w:p w14:paraId="7C47A679" w14:textId="05484E16" w:rsidR="00C807BD" w:rsidRDefault="007D09E0" w:rsidP="00572FC9">
      <w:pPr>
        <w:pStyle w:val="NoSpacing"/>
        <w:ind w:left="1185"/>
        <w:jc w:val="both"/>
        <w:rPr>
          <w:rFonts w:cs="Arial"/>
          <w:szCs w:val="24"/>
        </w:rPr>
      </w:pPr>
      <w:r>
        <w:rPr>
          <w:rFonts w:cs="Arial"/>
          <w:szCs w:val="24"/>
        </w:rPr>
        <w:t>Mr</w:t>
      </w:r>
      <w:r w:rsidRPr="00355832">
        <w:rPr>
          <w:rFonts w:cs="Arial"/>
          <w:szCs w:val="24"/>
        </w:rPr>
        <w:t xml:space="preserve"> R Knotts,</w:t>
      </w:r>
      <w:r w:rsidR="00563115">
        <w:rPr>
          <w:rFonts w:cs="Arial"/>
          <w:szCs w:val="24"/>
        </w:rPr>
        <w:t xml:space="preserve"> Mr G Whitehead, </w:t>
      </w:r>
      <w:r w:rsidR="003B71CD">
        <w:rPr>
          <w:rFonts w:cs="Arial"/>
          <w:szCs w:val="24"/>
        </w:rPr>
        <w:t>Mr A Taylor</w:t>
      </w:r>
      <w:r w:rsidR="002D2846">
        <w:rPr>
          <w:rFonts w:cs="Arial"/>
          <w:szCs w:val="24"/>
        </w:rPr>
        <w:t xml:space="preserve">, Mr A Fletcher, </w:t>
      </w:r>
      <w:r w:rsidR="005C110F" w:rsidRPr="00355832">
        <w:rPr>
          <w:rFonts w:cs="Arial"/>
          <w:szCs w:val="24"/>
        </w:rPr>
        <w:t>Ms G Brownridge (OMBC),</w:t>
      </w:r>
      <w:r w:rsidR="00F14485">
        <w:rPr>
          <w:rFonts w:cs="Arial"/>
          <w:szCs w:val="24"/>
        </w:rPr>
        <w:t xml:space="preserve"> Mr K. Begley.</w:t>
      </w:r>
      <w:r w:rsidR="00F15D6D">
        <w:rPr>
          <w:rFonts w:cs="Arial"/>
          <w:szCs w:val="24"/>
        </w:rPr>
        <w:t xml:space="preserve"> Mr P Sykes.</w:t>
      </w:r>
    </w:p>
    <w:p w14:paraId="40CD6114" w14:textId="77777777" w:rsidR="00F27690" w:rsidRDefault="00F27690" w:rsidP="00F27690">
      <w:pPr>
        <w:pStyle w:val="NoSpacing"/>
        <w:jc w:val="both"/>
        <w:rPr>
          <w:rFonts w:cs="Arial"/>
          <w:szCs w:val="24"/>
        </w:rPr>
      </w:pPr>
    </w:p>
    <w:p w14:paraId="7121CF1A" w14:textId="77777777" w:rsidR="00F27690" w:rsidRPr="00355832" w:rsidRDefault="00F27690" w:rsidP="00F27690">
      <w:pPr>
        <w:pStyle w:val="NoSpacing"/>
        <w:jc w:val="both"/>
        <w:rPr>
          <w:rFonts w:cs="Arial"/>
          <w:szCs w:val="24"/>
        </w:rPr>
      </w:pPr>
    </w:p>
    <w:p w14:paraId="5A3BFF82" w14:textId="76A078D4" w:rsidR="002E5E0C" w:rsidRDefault="00322B0A" w:rsidP="00322B0A">
      <w:pPr>
        <w:pStyle w:val="NoSpacing"/>
        <w:ind w:left="720" w:hanging="720"/>
        <w:jc w:val="both"/>
        <w:rPr>
          <w:rFonts w:cs="Arial"/>
          <w:szCs w:val="24"/>
        </w:rPr>
      </w:pPr>
      <w:r>
        <w:rPr>
          <w:rFonts w:cs="Arial"/>
          <w:b/>
          <w:bCs/>
          <w:szCs w:val="24"/>
        </w:rPr>
        <w:t>1,</w:t>
      </w:r>
      <w:r>
        <w:rPr>
          <w:rFonts w:cs="Arial"/>
          <w:b/>
          <w:bCs/>
          <w:szCs w:val="24"/>
        </w:rPr>
        <w:tab/>
      </w:r>
      <w:r w:rsidR="007F25C5" w:rsidRPr="00355832">
        <w:rPr>
          <w:rFonts w:cs="Arial"/>
          <w:b/>
          <w:bCs/>
          <w:szCs w:val="24"/>
        </w:rPr>
        <w:t>Apologies</w:t>
      </w:r>
      <w:r w:rsidR="00C807BD" w:rsidRPr="00355832">
        <w:rPr>
          <w:rFonts w:cs="Arial"/>
          <w:b/>
          <w:bCs/>
          <w:szCs w:val="24"/>
        </w:rPr>
        <w:t xml:space="preserve"> received</w:t>
      </w:r>
      <w:r w:rsidR="00595038">
        <w:rPr>
          <w:rFonts w:cs="Arial"/>
          <w:b/>
          <w:bCs/>
          <w:szCs w:val="24"/>
        </w:rPr>
        <w:t>:</w:t>
      </w:r>
      <w:r w:rsidR="00F27690">
        <w:rPr>
          <w:rFonts w:cs="Arial"/>
          <w:szCs w:val="24"/>
        </w:rPr>
        <w:t xml:space="preserve"> </w:t>
      </w:r>
      <w:r w:rsidR="005C110F" w:rsidRPr="00355832">
        <w:rPr>
          <w:rFonts w:cs="Arial"/>
          <w:szCs w:val="24"/>
        </w:rPr>
        <w:t>Cllr K Dawson</w:t>
      </w:r>
      <w:r w:rsidR="005C110F">
        <w:rPr>
          <w:rFonts w:cs="Arial"/>
          <w:szCs w:val="24"/>
        </w:rPr>
        <w:t>,</w:t>
      </w:r>
      <w:r w:rsidR="00F27690" w:rsidRPr="00355832">
        <w:rPr>
          <w:rFonts w:cs="Arial"/>
          <w:szCs w:val="24"/>
        </w:rPr>
        <w:t xml:space="preserve"> </w:t>
      </w:r>
      <w:r w:rsidR="005C474D">
        <w:rPr>
          <w:rFonts w:cs="Arial"/>
          <w:szCs w:val="24"/>
        </w:rPr>
        <w:t>Mr G Fielding,</w:t>
      </w:r>
      <w:r w:rsidR="005C474D" w:rsidRPr="005C474D">
        <w:rPr>
          <w:rFonts w:cs="Arial"/>
          <w:szCs w:val="24"/>
        </w:rPr>
        <w:t xml:space="preserve"> </w:t>
      </w:r>
      <w:r w:rsidR="00C36417" w:rsidRPr="00355832">
        <w:rPr>
          <w:rFonts w:cs="Arial"/>
          <w:szCs w:val="24"/>
        </w:rPr>
        <w:t>Ms C Wilkins</w:t>
      </w:r>
      <w:r w:rsidR="002E5E0C">
        <w:rPr>
          <w:rFonts w:cs="Arial"/>
          <w:szCs w:val="24"/>
        </w:rPr>
        <w:t>.</w:t>
      </w:r>
    </w:p>
    <w:p w14:paraId="00DA067C" w14:textId="523BC687" w:rsidR="00C807BD" w:rsidRDefault="00B3703A" w:rsidP="00322B0A">
      <w:pPr>
        <w:pStyle w:val="NoSpacing"/>
        <w:ind w:left="720" w:hanging="72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14:paraId="29FC733A" w14:textId="0DB26401" w:rsidR="00F14485" w:rsidRPr="00322B0A" w:rsidRDefault="00F14485" w:rsidP="00F14485">
      <w:pPr>
        <w:pStyle w:val="NoSpacing"/>
        <w:ind w:left="72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Absent:</w:t>
      </w:r>
      <w:r w:rsidRPr="00F14485">
        <w:rPr>
          <w:rFonts w:cs="Arial"/>
          <w:szCs w:val="24"/>
        </w:rPr>
        <w:t xml:space="preserve"> </w:t>
      </w:r>
      <w:r w:rsidRPr="00355832">
        <w:rPr>
          <w:rFonts w:cs="Arial"/>
          <w:szCs w:val="24"/>
        </w:rPr>
        <w:t>Cllr M Birchall</w:t>
      </w:r>
      <w:r w:rsidR="006B0264">
        <w:rPr>
          <w:rFonts w:cs="Arial"/>
          <w:szCs w:val="24"/>
        </w:rPr>
        <w:t>,</w:t>
      </w:r>
      <w:r w:rsidR="006B0264" w:rsidRPr="006B0264">
        <w:rPr>
          <w:rFonts w:cs="Arial"/>
          <w:szCs w:val="24"/>
        </w:rPr>
        <w:t xml:space="preserve"> </w:t>
      </w:r>
      <w:r w:rsidR="006B0264" w:rsidRPr="00355832">
        <w:rPr>
          <w:rFonts w:cs="Arial"/>
          <w:szCs w:val="24"/>
        </w:rPr>
        <w:t>Cllr K Barton</w:t>
      </w:r>
    </w:p>
    <w:p w14:paraId="0A166DA7" w14:textId="1908D845" w:rsidR="006F72AA" w:rsidRPr="00355832" w:rsidRDefault="006F72AA" w:rsidP="006F72AA">
      <w:pPr>
        <w:pStyle w:val="NoSpacing"/>
        <w:jc w:val="both"/>
        <w:rPr>
          <w:rFonts w:cs="Arial"/>
          <w:szCs w:val="24"/>
        </w:rPr>
      </w:pPr>
    </w:p>
    <w:p w14:paraId="091FE2C0" w14:textId="77777777" w:rsidR="00C807BD" w:rsidRPr="00355832" w:rsidRDefault="00C807BD" w:rsidP="006F72AA">
      <w:pPr>
        <w:pStyle w:val="NoSpacing"/>
        <w:jc w:val="both"/>
        <w:rPr>
          <w:rFonts w:cs="Arial"/>
          <w:szCs w:val="24"/>
        </w:rPr>
      </w:pPr>
    </w:p>
    <w:p w14:paraId="6AAA59C7" w14:textId="4CAFB22C" w:rsidR="00024E83" w:rsidRDefault="00E14C1E" w:rsidP="00E14C1E">
      <w:pPr>
        <w:spacing w:after="0" w:line="240" w:lineRule="auto"/>
        <w:rPr>
          <w:rStyle w:val="Strong"/>
          <w:rFonts w:cs="Arial"/>
        </w:rPr>
      </w:pPr>
      <w:r>
        <w:rPr>
          <w:rStyle w:val="Strong"/>
          <w:rFonts w:cs="Arial"/>
        </w:rPr>
        <w:t xml:space="preserve">2, </w:t>
      </w:r>
      <w:r>
        <w:rPr>
          <w:rStyle w:val="Strong"/>
          <w:rFonts w:cs="Arial"/>
        </w:rPr>
        <w:tab/>
      </w:r>
      <w:r w:rsidR="00024E83">
        <w:rPr>
          <w:rStyle w:val="Strong"/>
          <w:rFonts w:cs="Arial"/>
        </w:rPr>
        <w:t>Declarations of Interest</w:t>
      </w:r>
    </w:p>
    <w:p w14:paraId="1A00B588" w14:textId="4B35001D" w:rsidR="0034074E" w:rsidRPr="0034074E" w:rsidRDefault="0034074E" w:rsidP="0034074E">
      <w:pPr>
        <w:spacing w:after="0" w:line="240" w:lineRule="auto"/>
        <w:ind w:firstLine="720"/>
        <w:rPr>
          <w:rStyle w:val="Strong"/>
          <w:rFonts w:cs="Arial"/>
          <w:b w:val="0"/>
          <w:bCs w:val="0"/>
        </w:rPr>
      </w:pPr>
      <w:r w:rsidRPr="0034074E">
        <w:rPr>
          <w:rStyle w:val="Strong"/>
          <w:rFonts w:cs="Arial"/>
          <w:b w:val="0"/>
          <w:bCs w:val="0"/>
        </w:rPr>
        <w:t>None declared</w:t>
      </w:r>
      <w:r w:rsidR="005B5480">
        <w:rPr>
          <w:rStyle w:val="Strong"/>
          <w:rFonts w:cs="Arial"/>
          <w:b w:val="0"/>
          <w:bCs w:val="0"/>
        </w:rPr>
        <w:t>.</w:t>
      </w:r>
    </w:p>
    <w:p w14:paraId="7F6361E1" w14:textId="77777777" w:rsidR="00024E83" w:rsidRDefault="00024E83" w:rsidP="00E14C1E">
      <w:pPr>
        <w:spacing w:after="0" w:line="240" w:lineRule="auto"/>
        <w:rPr>
          <w:rStyle w:val="Strong"/>
          <w:rFonts w:cs="Arial"/>
        </w:rPr>
      </w:pPr>
    </w:p>
    <w:p w14:paraId="010F5A35" w14:textId="77777777" w:rsidR="00024E83" w:rsidRDefault="00024E83" w:rsidP="00E14C1E">
      <w:pPr>
        <w:spacing w:after="0" w:line="240" w:lineRule="auto"/>
        <w:rPr>
          <w:rStyle w:val="Strong"/>
          <w:rFonts w:cs="Arial"/>
        </w:rPr>
      </w:pPr>
    </w:p>
    <w:p w14:paraId="5E5393F6" w14:textId="595B7B91" w:rsidR="00E14C1E" w:rsidRPr="00024E83" w:rsidRDefault="00024E83" w:rsidP="00024E83">
      <w:pPr>
        <w:spacing w:after="0" w:line="240" w:lineRule="auto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</w:rPr>
        <w:t>3,</w:t>
      </w:r>
      <w:r>
        <w:rPr>
          <w:rStyle w:val="Strong"/>
          <w:rFonts w:cs="Arial"/>
        </w:rPr>
        <w:tab/>
      </w:r>
      <w:r w:rsidR="00E14C1E" w:rsidRPr="00024E83">
        <w:rPr>
          <w:rStyle w:val="Strong"/>
          <w:rFonts w:cs="Arial"/>
        </w:rPr>
        <w:t>Approval of Minutes 26</w:t>
      </w:r>
      <w:r w:rsidR="00E14C1E" w:rsidRPr="00024E83">
        <w:rPr>
          <w:rStyle w:val="Strong"/>
          <w:rFonts w:cs="Arial"/>
          <w:vertAlign w:val="superscript"/>
        </w:rPr>
        <w:t>th</w:t>
      </w:r>
      <w:r w:rsidR="00E14C1E" w:rsidRPr="00024E83">
        <w:rPr>
          <w:rStyle w:val="Strong"/>
          <w:rFonts w:cs="Arial"/>
        </w:rPr>
        <w:t xml:space="preserve"> October 2023</w:t>
      </w:r>
    </w:p>
    <w:p w14:paraId="47601A4F" w14:textId="768429A6" w:rsidR="00E14C1E" w:rsidRPr="007F5980" w:rsidRDefault="0034074E" w:rsidP="00E14C1E">
      <w:pPr>
        <w:pStyle w:val="ListParagraph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>Accepted as a true record and signed by the Chairman</w:t>
      </w:r>
      <w:r w:rsidR="005B5480">
        <w:rPr>
          <w:rStyle w:val="Strong"/>
          <w:rFonts w:cs="Arial"/>
          <w:b w:val="0"/>
          <w:bCs w:val="0"/>
        </w:rPr>
        <w:t>.</w:t>
      </w:r>
    </w:p>
    <w:p w14:paraId="4CDE2FA6" w14:textId="12111C32" w:rsidR="00E14C1E" w:rsidRPr="00E14C1E" w:rsidRDefault="00024E83" w:rsidP="00E14C1E">
      <w:pPr>
        <w:spacing w:after="0" w:line="240" w:lineRule="auto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</w:rPr>
        <w:t>4</w:t>
      </w:r>
      <w:r w:rsidR="00E14C1E">
        <w:rPr>
          <w:rStyle w:val="Strong"/>
          <w:rFonts w:cs="Arial"/>
        </w:rPr>
        <w:t>,</w:t>
      </w:r>
      <w:r w:rsidR="00E14C1E">
        <w:rPr>
          <w:rStyle w:val="Strong"/>
          <w:rFonts w:cs="Arial"/>
        </w:rPr>
        <w:tab/>
      </w:r>
      <w:r w:rsidR="00E14C1E" w:rsidRPr="00E14C1E">
        <w:rPr>
          <w:rStyle w:val="Strong"/>
          <w:rFonts w:cs="Arial"/>
        </w:rPr>
        <w:t>Approval of Minutes Extraordinary meeting 21</w:t>
      </w:r>
      <w:r w:rsidR="00E14C1E" w:rsidRPr="00E14C1E">
        <w:rPr>
          <w:rStyle w:val="Strong"/>
          <w:rFonts w:cs="Arial"/>
          <w:vertAlign w:val="superscript"/>
        </w:rPr>
        <w:t>st</w:t>
      </w:r>
      <w:r w:rsidR="00E14C1E" w:rsidRPr="00E14C1E">
        <w:rPr>
          <w:rStyle w:val="Strong"/>
          <w:rFonts w:cs="Arial"/>
        </w:rPr>
        <w:t xml:space="preserve"> November 2023</w:t>
      </w:r>
    </w:p>
    <w:p w14:paraId="2A7ACD05" w14:textId="473EB1BA" w:rsidR="0034074E" w:rsidRPr="007F5980" w:rsidRDefault="0034074E" w:rsidP="0034074E">
      <w:pPr>
        <w:pStyle w:val="ListParagraph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>Accepted as a true record and signed by the Chairman</w:t>
      </w:r>
      <w:r w:rsidR="005B5480">
        <w:rPr>
          <w:rStyle w:val="Strong"/>
          <w:rFonts w:cs="Arial"/>
          <w:b w:val="0"/>
          <w:bCs w:val="0"/>
        </w:rPr>
        <w:t>.</w:t>
      </w:r>
    </w:p>
    <w:p w14:paraId="02D6E32D" w14:textId="77777777" w:rsidR="00E14C1E" w:rsidRPr="00867D4C" w:rsidRDefault="00E14C1E" w:rsidP="00E14C1E">
      <w:pPr>
        <w:pStyle w:val="ListParagraph"/>
        <w:rPr>
          <w:rStyle w:val="Strong"/>
          <w:rFonts w:cs="Arial"/>
        </w:rPr>
      </w:pPr>
    </w:p>
    <w:p w14:paraId="08D5F018" w14:textId="45EABF51" w:rsidR="00E14C1E" w:rsidRPr="00867D4C" w:rsidRDefault="00867D4C" w:rsidP="00E14C1E">
      <w:pPr>
        <w:spacing w:after="0" w:line="240" w:lineRule="auto"/>
        <w:rPr>
          <w:rFonts w:cs="Arial"/>
          <w:b/>
          <w:bCs/>
        </w:rPr>
      </w:pPr>
      <w:r w:rsidRPr="00867D4C">
        <w:rPr>
          <w:rFonts w:eastAsia="Calibri" w:cs="Arial"/>
          <w:b/>
          <w:bCs/>
        </w:rPr>
        <w:t>5</w:t>
      </w:r>
      <w:r w:rsidR="00E14C1E" w:rsidRPr="00867D4C">
        <w:rPr>
          <w:rFonts w:eastAsia="Calibri" w:cs="Arial"/>
          <w:b/>
          <w:bCs/>
        </w:rPr>
        <w:t xml:space="preserve">, </w:t>
      </w:r>
      <w:r w:rsidR="00E14C1E" w:rsidRPr="00867D4C">
        <w:rPr>
          <w:rFonts w:eastAsia="Calibri" w:cs="Arial"/>
          <w:b/>
          <w:bCs/>
        </w:rPr>
        <w:tab/>
        <w:t>Summary Document/ Flyer</w:t>
      </w:r>
    </w:p>
    <w:p w14:paraId="12688BC9" w14:textId="6B539BD9" w:rsidR="00E14C1E" w:rsidRDefault="0034074E" w:rsidP="0034074E">
      <w:pPr>
        <w:ind w:left="720"/>
        <w:rPr>
          <w:rFonts w:cs="Arial"/>
        </w:rPr>
      </w:pPr>
      <w:r w:rsidRPr="0034074E">
        <w:rPr>
          <w:rFonts w:cs="Arial"/>
        </w:rPr>
        <w:t xml:space="preserve">Cllr Al-Hamdani shared the draft document </w:t>
      </w:r>
      <w:r w:rsidR="00CC75D4">
        <w:rPr>
          <w:rFonts w:cs="Arial"/>
        </w:rPr>
        <w:t xml:space="preserve">on </w:t>
      </w:r>
      <w:r w:rsidR="006B0264">
        <w:rPr>
          <w:rFonts w:cs="Arial"/>
        </w:rPr>
        <w:t>T</w:t>
      </w:r>
      <w:r w:rsidR="00CC75D4">
        <w:rPr>
          <w:rFonts w:cs="Arial"/>
        </w:rPr>
        <w:t xml:space="preserve">ravel &amp; Transport </w:t>
      </w:r>
      <w:r w:rsidRPr="0034074E">
        <w:rPr>
          <w:rFonts w:cs="Arial"/>
        </w:rPr>
        <w:t xml:space="preserve">prepared by Mr Knotts and himself and it was discussed. </w:t>
      </w:r>
      <w:r w:rsidR="00CC75D4">
        <w:rPr>
          <w:rFonts w:cs="Arial"/>
        </w:rPr>
        <w:t>Ms Br</w:t>
      </w:r>
      <w:r w:rsidR="004C28BE">
        <w:rPr>
          <w:rFonts w:cs="Arial"/>
        </w:rPr>
        <w:t xml:space="preserve">ownridge advised </w:t>
      </w:r>
      <w:r w:rsidR="003D644E">
        <w:rPr>
          <w:rFonts w:cs="Arial"/>
        </w:rPr>
        <w:t>the</w:t>
      </w:r>
      <w:r w:rsidR="004C28BE">
        <w:rPr>
          <w:rFonts w:cs="Arial"/>
        </w:rPr>
        <w:t xml:space="preserve"> essential criteria</w:t>
      </w:r>
      <w:r w:rsidR="00E728D4">
        <w:rPr>
          <w:rFonts w:cs="Arial"/>
        </w:rPr>
        <w:t>,</w:t>
      </w:r>
      <w:r w:rsidR="003D644E">
        <w:rPr>
          <w:rFonts w:cs="Arial"/>
        </w:rPr>
        <w:t xml:space="preserve"> </w:t>
      </w:r>
      <w:r w:rsidR="00E728D4">
        <w:rPr>
          <w:rFonts w:cs="Arial"/>
        </w:rPr>
        <w:t xml:space="preserve">taken from the Neighbourhood Planning Regulations section 14, </w:t>
      </w:r>
      <w:r w:rsidR="003D644E">
        <w:rPr>
          <w:rFonts w:cs="Arial"/>
        </w:rPr>
        <w:t>that</w:t>
      </w:r>
      <w:r w:rsidR="004C28BE">
        <w:rPr>
          <w:rFonts w:cs="Arial"/>
        </w:rPr>
        <w:t xml:space="preserve"> must b</w:t>
      </w:r>
      <w:r w:rsidR="00DE7FBB">
        <w:rPr>
          <w:rFonts w:cs="Arial"/>
        </w:rPr>
        <w:t>e</w:t>
      </w:r>
      <w:r w:rsidR="004C28BE">
        <w:rPr>
          <w:rFonts w:cs="Arial"/>
        </w:rPr>
        <w:t xml:space="preserve"> met</w:t>
      </w:r>
      <w:r w:rsidR="00000AF8">
        <w:rPr>
          <w:rFonts w:cs="Arial"/>
        </w:rPr>
        <w:t xml:space="preserve">. These were discussed </w:t>
      </w:r>
      <w:r w:rsidR="00DE7FBB">
        <w:rPr>
          <w:rFonts w:cs="Arial"/>
        </w:rPr>
        <w:t>and agreed</w:t>
      </w:r>
      <w:r w:rsidR="003D644E">
        <w:rPr>
          <w:rFonts w:cs="Arial"/>
        </w:rPr>
        <w:t>.</w:t>
      </w:r>
    </w:p>
    <w:p w14:paraId="5FD05802" w14:textId="4D6C7B47" w:rsidR="00524638" w:rsidRDefault="00524638" w:rsidP="0034074E">
      <w:pPr>
        <w:ind w:left="720"/>
        <w:rPr>
          <w:rFonts w:cs="Arial"/>
        </w:rPr>
      </w:pPr>
      <w:r>
        <w:rPr>
          <w:rFonts w:cs="Arial"/>
        </w:rPr>
        <w:t xml:space="preserve">It was agreed that this format was well presented </w:t>
      </w:r>
      <w:r w:rsidR="005B5480">
        <w:rPr>
          <w:rFonts w:cs="Arial"/>
        </w:rPr>
        <w:t xml:space="preserve">and very clear </w:t>
      </w:r>
      <w:r w:rsidR="009F269A">
        <w:rPr>
          <w:rFonts w:cs="Arial"/>
        </w:rPr>
        <w:t xml:space="preserve">and would be used across all </w:t>
      </w:r>
      <w:r w:rsidR="006B0264">
        <w:rPr>
          <w:rFonts w:cs="Arial"/>
        </w:rPr>
        <w:t>sections of the document.</w:t>
      </w:r>
      <w:r w:rsidR="009F269A">
        <w:rPr>
          <w:rFonts w:cs="Arial"/>
        </w:rPr>
        <w:t xml:space="preserve"> Cllr Al-Hamdani and Mr Knotts to </w:t>
      </w:r>
      <w:r w:rsidR="005F2055">
        <w:rPr>
          <w:rFonts w:cs="Arial"/>
        </w:rPr>
        <w:t xml:space="preserve">work on these ready to share at the next meeting in January. </w:t>
      </w:r>
    </w:p>
    <w:p w14:paraId="3DE849CC" w14:textId="16767AA7" w:rsidR="005B312E" w:rsidRDefault="005B312E" w:rsidP="0034074E">
      <w:pPr>
        <w:ind w:left="720"/>
        <w:rPr>
          <w:rFonts w:cs="Arial"/>
        </w:rPr>
      </w:pPr>
      <w:r>
        <w:rPr>
          <w:rFonts w:cs="Arial"/>
        </w:rPr>
        <w:t>The deadline of having the consultation ready to send out at the same time as the May elections was discussed and it wa</w:t>
      </w:r>
      <w:r w:rsidR="008D63F8">
        <w:rPr>
          <w:rFonts w:cs="Arial"/>
        </w:rPr>
        <w:t>s</w:t>
      </w:r>
      <w:r>
        <w:rPr>
          <w:rFonts w:cs="Arial"/>
        </w:rPr>
        <w:t xml:space="preserve"> agreed, that it was slightly ambitious as we have no control over the l</w:t>
      </w:r>
      <w:r w:rsidR="008D63F8">
        <w:rPr>
          <w:rFonts w:cs="Arial"/>
        </w:rPr>
        <w:t>e</w:t>
      </w:r>
      <w:r>
        <w:rPr>
          <w:rFonts w:cs="Arial"/>
        </w:rPr>
        <w:t>ngth of t</w:t>
      </w:r>
      <w:r w:rsidR="008D63F8">
        <w:rPr>
          <w:rFonts w:cs="Arial"/>
        </w:rPr>
        <w:t>ime</w:t>
      </w:r>
      <w:r>
        <w:rPr>
          <w:rFonts w:cs="Arial"/>
        </w:rPr>
        <w:t xml:space="preserve"> the inspector will take</w:t>
      </w:r>
      <w:r w:rsidR="00C22F51">
        <w:rPr>
          <w:rFonts w:cs="Arial"/>
        </w:rPr>
        <w:t>. Cllr Al-Hamdani confirmed t</w:t>
      </w:r>
      <w:r w:rsidR="008D63F8">
        <w:rPr>
          <w:rFonts w:cs="Arial"/>
        </w:rPr>
        <w:t>he cost of the referendum is the responsibility of OMBC</w:t>
      </w:r>
      <w:r w:rsidR="003769BC">
        <w:rPr>
          <w:rFonts w:cs="Arial"/>
        </w:rPr>
        <w:t xml:space="preserve"> so it would be of benefit to them if we could have it ready for then</w:t>
      </w:r>
      <w:r w:rsidR="0080107C">
        <w:rPr>
          <w:rFonts w:cs="Arial"/>
        </w:rPr>
        <w:t>.</w:t>
      </w:r>
    </w:p>
    <w:p w14:paraId="5C27CAD8" w14:textId="00834E1D" w:rsidR="00DA5238" w:rsidRDefault="0080107C" w:rsidP="00F9277F">
      <w:pPr>
        <w:ind w:left="720"/>
        <w:rPr>
          <w:rFonts w:cs="Arial"/>
          <w:szCs w:val="24"/>
        </w:rPr>
      </w:pPr>
      <w:r>
        <w:rPr>
          <w:rFonts w:cs="Arial"/>
        </w:rPr>
        <w:t xml:space="preserve">It was agreed Ms Brownridge would send the </w:t>
      </w:r>
      <w:r w:rsidR="00DA5238">
        <w:rPr>
          <w:rFonts w:cs="Arial"/>
          <w:szCs w:val="24"/>
        </w:rPr>
        <w:t>statement of representations</w:t>
      </w:r>
      <w:r w:rsidR="00F9277F">
        <w:rPr>
          <w:rFonts w:cs="Arial"/>
          <w:szCs w:val="24"/>
        </w:rPr>
        <w:t xml:space="preserve"> to Cllr Al-Hamdani w</w:t>
      </w:r>
      <w:r w:rsidR="00DA5238">
        <w:rPr>
          <w:rFonts w:cs="Arial"/>
          <w:szCs w:val="24"/>
        </w:rPr>
        <w:t xml:space="preserve">hich we would normally publish in a local paper and add to the letters, put in libraries with documents etc to help advertise our consultations in a formal way. </w:t>
      </w:r>
    </w:p>
    <w:p w14:paraId="53D32203" w14:textId="77777777" w:rsidR="005F2055" w:rsidRPr="0034074E" w:rsidRDefault="005F2055" w:rsidP="0034074E">
      <w:pPr>
        <w:ind w:left="720"/>
        <w:rPr>
          <w:rFonts w:cs="Arial"/>
        </w:rPr>
      </w:pPr>
    </w:p>
    <w:p w14:paraId="4FC757EE" w14:textId="5CF50E8E" w:rsidR="00E14C1E" w:rsidRDefault="00867D4C" w:rsidP="00E14C1E">
      <w:pPr>
        <w:spacing w:after="0"/>
        <w:jc w:val="both"/>
        <w:rPr>
          <w:rFonts w:eastAsia="Calibri" w:cs="Arial"/>
          <w:b/>
          <w:bCs/>
        </w:rPr>
      </w:pPr>
      <w:r w:rsidRPr="00867D4C">
        <w:rPr>
          <w:rFonts w:eastAsia="Calibri" w:cs="Arial"/>
          <w:b/>
          <w:bCs/>
        </w:rPr>
        <w:t>6</w:t>
      </w:r>
      <w:r w:rsidR="00E14C1E" w:rsidRPr="00867D4C">
        <w:rPr>
          <w:rFonts w:eastAsia="Calibri" w:cs="Arial"/>
          <w:b/>
          <w:bCs/>
        </w:rPr>
        <w:t xml:space="preserve">, </w:t>
      </w:r>
      <w:r w:rsidR="00E14C1E" w:rsidRPr="00867D4C">
        <w:rPr>
          <w:rFonts w:eastAsia="Calibri" w:cs="Arial"/>
          <w:b/>
          <w:bCs/>
        </w:rPr>
        <w:tab/>
        <w:t>Funding &amp; Costing</w:t>
      </w:r>
      <w:r w:rsidR="00E9447F">
        <w:rPr>
          <w:rFonts w:eastAsia="Calibri" w:cs="Arial"/>
          <w:b/>
          <w:bCs/>
        </w:rPr>
        <w:t>/Distribution</w:t>
      </w:r>
    </w:p>
    <w:p w14:paraId="27A189AE" w14:textId="77777777" w:rsidR="00C05A8F" w:rsidRDefault="006B3D7D" w:rsidP="00F10D39">
      <w:pPr>
        <w:spacing w:after="0"/>
        <w:ind w:left="720"/>
        <w:jc w:val="both"/>
        <w:rPr>
          <w:rFonts w:eastAsia="Calibri" w:cs="Arial"/>
        </w:rPr>
      </w:pPr>
      <w:r w:rsidRPr="006B3D7D">
        <w:rPr>
          <w:rFonts w:eastAsia="Calibri" w:cs="Arial"/>
        </w:rPr>
        <w:t>Mr Knotts</w:t>
      </w:r>
      <w:r w:rsidR="00C11274">
        <w:rPr>
          <w:rFonts w:eastAsia="Calibri" w:cs="Arial"/>
        </w:rPr>
        <w:t xml:space="preserve"> advised the costings for printing he had received so far, between £3800-£5000</w:t>
      </w:r>
      <w:r w:rsidR="00E9447F">
        <w:rPr>
          <w:rFonts w:eastAsia="Calibri" w:cs="Arial"/>
        </w:rPr>
        <w:t xml:space="preserve"> and the postage costs</w:t>
      </w:r>
      <w:r w:rsidR="00C11274">
        <w:rPr>
          <w:rFonts w:eastAsia="Calibri" w:cs="Arial"/>
        </w:rPr>
        <w:t xml:space="preserve">. </w:t>
      </w:r>
    </w:p>
    <w:p w14:paraId="50F6AC78" w14:textId="77777777" w:rsidR="00C05A8F" w:rsidRDefault="00C05A8F" w:rsidP="00F10D39">
      <w:pPr>
        <w:spacing w:after="0"/>
        <w:ind w:left="720"/>
        <w:jc w:val="both"/>
        <w:rPr>
          <w:rFonts w:eastAsia="Calibri" w:cs="Arial"/>
        </w:rPr>
      </w:pPr>
    </w:p>
    <w:p w14:paraId="26359E3F" w14:textId="77777777" w:rsidR="00DE0B98" w:rsidRDefault="00D354E4" w:rsidP="00F10D39">
      <w:pPr>
        <w:spacing w:after="0"/>
        <w:ind w:left="720"/>
        <w:jc w:val="both"/>
        <w:rPr>
          <w:rFonts w:eastAsia="Calibri" w:cs="Arial"/>
        </w:rPr>
      </w:pPr>
      <w:r>
        <w:rPr>
          <w:rFonts w:eastAsia="Calibri" w:cs="Arial"/>
        </w:rPr>
        <w:t>There was some discussion around distribution and whether the</w:t>
      </w:r>
      <w:r w:rsidR="00C05A8F">
        <w:rPr>
          <w:rFonts w:eastAsia="Calibri" w:cs="Arial"/>
        </w:rPr>
        <w:t xml:space="preserve"> Community </w:t>
      </w:r>
      <w:r>
        <w:rPr>
          <w:rFonts w:eastAsia="Calibri" w:cs="Arial"/>
        </w:rPr>
        <w:t xml:space="preserve">groups could hand deliver in their areas to save on the </w:t>
      </w:r>
      <w:r w:rsidR="00030914">
        <w:rPr>
          <w:rFonts w:eastAsia="Calibri" w:cs="Arial"/>
        </w:rPr>
        <w:t xml:space="preserve">distribution </w:t>
      </w:r>
      <w:r>
        <w:rPr>
          <w:rFonts w:eastAsia="Calibri" w:cs="Arial"/>
        </w:rPr>
        <w:t>cost</w:t>
      </w:r>
      <w:r w:rsidR="00030914">
        <w:rPr>
          <w:rFonts w:eastAsia="Calibri" w:cs="Arial"/>
        </w:rPr>
        <w:t>s</w:t>
      </w:r>
      <w:r>
        <w:rPr>
          <w:rFonts w:eastAsia="Calibri" w:cs="Arial"/>
        </w:rPr>
        <w:t xml:space="preserve">. </w:t>
      </w:r>
    </w:p>
    <w:p w14:paraId="32721981" w14:textId="77777777" w:rsidR="00C22F51" w:rsidRDefault="00C22F51" w:rsidP="00F10D39">
      <w:pPr>
        <w:spacing w:after="0"/>
        <w:ind w:left="720"/>
        <w:jc w:val="both"/>
        <w:rPr>
          <w:rFonts w:eastAsia="Calibri" w:cs="Arial"/>
        </w:rPr>
      </w:pPr>
    </w:p>
    <w:p w14:paraId="64020116" w14:textId="1CB9D48B" w:rsidR="006B3D7D" w:rsidRDefault="007272D7" w:rsidP="00F10D39">
      <w:pPr>
        <w:spacing w:after="0"/>
        <w:ind w:left="720"/>
        <w:jc w:val="both"/>
        <w:rPr>
          <w:rFonts w:eastAsia="Calibri" w:cs="Arial"/>
        </w:rPr>
      </w:pPr>
      <w:r>
        <w:rPr>
          <w:rFonts w:eastAsia="Calibri" w:cs="Arial"/>
        </w:rPr>
        <w:lastRenderedPageBreak/>
        <w:t>Mr Knotts advised we can claim up to £10,</w:t>
      </w:r>
      <w:r w:rsidR="00F10D39">
        <w:rPr>
          <w:rFonts w:eastAsia="Calibri" w:cs="Arial"/>
        </w:rPr>
        <w:t>000</w:t>
      </w:r>
      <w:r>
        <w:rPr>
          <w:rFonts w:eastAsia="Calibri" w:cs="Arial"/>
        </w:rPr>
        <w:t xml:space="preserve"> towards the costs and it was agreed he would put in the application </w:t>
      </w:r>
      <w:r w:rsidR="00F10D39">
        <w:rPr>
          <w:rFonts w:eastAsia="Calibri" w:cs="Arial"/>
        </w:rPr>
        <w:t xml:space="preserve">to cover </w:t>
      </w:r>
      <w:r w:rsidR="00030914">
        <w:rPr>
          <w:rFonts w:eastAsia="Calibri" w:cs="Arial"/>
        </w:rPr>
        <w:t>all proposed expenditure</w:t>
      </w:r>
      <w:r w:rsidR="00E57CBC">
        <w:rPr>
          <w:rFonts w:eastAsia="Calibri" w:cs="Arial"/>
        </w:rPr>
        <w:t>; printing, HRA cost, and include</w:t>
      </w:r>
      <w:r w:rsidR="00030914">
        <w:rPr>
          <w:rFonts w:eastAsia="Calibri" w:cs="Arial"/>
        </w:rPr>
        <w:t xml:space="preserve"> </w:t>
      </w:r>
      <w:r w:rsidR="00F10D39">
        <w:rPr>
          <w:rFonts w:eastAsia="Calibri" w:cs="Arial"/>
        </w:rPr>
        <w:t xml:space="preserve">postage </w:t>
      </w:r>
      <w:r w:rsidR="00E57CBC">
        <w:rPr>
          <w:rFonts w:eastAsia="Calibri" w:cs="Arial"/>
        </w:rPr>
        <w:t xml:space="preserve">cost </w:t>
      </w:r>
      <w:r w:rsidR="00F10D39">
        <w:rPr>
          <w:rFonts w:eastAsia="Calibri" w:cs="Arial"/>
        </w:rPr>
        <w:t xml:space="preserve">for all areas, any money </w:t>
      </w:r>
      <w:r w:rsidR="00030914">
        <w:rPr>
          <w:rFonts w:eastAsia="Calibri" w:cs="Arial"/>
        </w:rPr>
        <w:t>unused</w:t>
      </w:r>
      <w:r w:rsidR="00F10D39">
        <w:rPr>
          <w:rFonts w:eastAsia="Calibri" w:cs="Arial"/>
        </w:rPr>
        <w:t xml:space="preserve"> could then be returned</w:t>
      </w:r>
      <w:r w:rsidR="00781D86">
        <w:rPr>
          <w:rFonts w:eastAsia="Calibri" w:cs="Arial"/>
        </w:rPr>
        <w:t xml:space="preserve"> afterwards.</w:t>
      </w:r>
    </w:p>
    <w:p w14:paraId="74F4E02A" w14:textId="77777777" w:rsidR="00B25A88" w:rsidRDefault="00781D86" w:rsidP="00E9447F">
      <w:pPr>
        <w:spacing w:after="0"/>
        <w:ind w:left="720"/>
        <w:jc w:val="both"/>
        <w:rPr>
          <w:rFonts w:eastAsia="Calibri" w:cs="Arial"/>
        </w:rPr>
      </w:pPr>
      <w:r>
        <w:rPr>
          <w:rFonts w:eastAsia="Calibri" w:cs="Arial"/>
        </w:rPr>
        <w:t xml:space="preserve">Cllr Al-Hamdani advised </w:t>
      </w:r>
      <w:r w:rsidR="00E9447F">
        <w:rPr>
          <w:rFonts w:eastAsia="Calibri" w:cs="Arial"/>
        </w:rPr>
        <w:t xml:space="preserve">that </w:t>
      </w:r>
      <w:r>
        <w:rPr>
          <w:rFonts w:eastAsia="Calibri" w:cs="Arial"/>
        </w:rPr>
        <w:t xml:space="preserve">SPC did have some allocated reserves </w:t>
      </w:r>
      <w:r w:rsidR="00E9447F">
        <w:rPr>
          <w:rFonts w:eastAsia="Calibri" w:cs="Arial"/>
        </w:rPr>
        <w:t xml:space="preserve">just </w:t>
      </w:r>
      <w:r>
        <w:rPr>
          <w:rFonts w:eastAsia="Calibri" w:cs="Arial"/>
        </w:rPr>
        <w:t xml:space="preserve">in case the £10,000 fund being applied for was </w:t>
      </w:r>
      <w:r w:rsidR="00E9447F">
        <w:rPr>
          <w:rFonts w:eastAsia="Calibri" w:cs="Arial"/>
        </w:rPr>
        <w:t>in</w:t>
      </w:r>
      <w:r>
        <w:rPr>
          <w:rFonts w:eastAsia="Calibri" w:cs="Arial"/>
        </w:rPr>
        <w:t>sufficient to cover all costs</w:t>
      </w:r>
      <w:r w:rsidR="00B25A88">
        <w:rPr>
          <w:rFonts w:eastAsia="Calibri" w:cs="Arial"/>
        </w:rPr>
        <w:t>.</w:t>
      </w:r>
    </w:p>
    <w:p w14:paraId="671E6DF8" w14:textId="5ADDAD07" w:rsidR="00E14C1E" w:rsidRDefault="00B25A88" w:rsidP="00E9447F">
      <w:pPr>
        <w:spacing w:after="0"/>
        <w:ind w:left="720"/>
        <w:jc w:val="both"/>
        <w:rPr>
          <w:rFonts w:eastAsia="Calibri" w:cs="Arial"/>
        </w:rPr>
      </w:pPr>
      <w:r>
        <w:rPr>
          <w:rFonts w:eastAsia="Calibri" w:cs="Arial"/>
        </w:rPr>
        <w:t xml:space="preserve">Ms Brownridge suggested the flyer could be emailed out to all local schools who would then distribute to all parents. </w:t>
      </w:r>
    </w:p>
    <w:p w14:paraId="7771B25E" w14:textId="48C6B865" w:rsidR="00713E75" w:rsidRPr="00E9447F" w:rsidRDefault="00713E75" w:rsidP="00E9447F">
      <w:pPr>
        <w:spacing w:after="0"/>
        <w:ind w:left="720"/>
        <w:jc w:val="both"/>
        <w:rPr>
          <w:rFonts w:eastAsia="Calibri" w:cs="Arial"/>
        </w:rPr>
      </w:pPr>
      <w:r>
        <w:rPr>
          <w:rFonts w:eastAsia="Calibri" w:cs="Arial"/>
        </w:rPr>
        <w:t xml:space="preserve">Cllr Al-Hamdani advised that it is looking likely that distribution will take place end February. </w:t>
      </w:r>
    </w:p>
    <w:p w14:paraId="45E302BE" w14:textId="77777777" w:rsidR="00E9447F" w:rsidRPr="00867D4C" w:rsidRDefault="00E9447F" w:rsidP="00E14C1E">
      <w:pPr>
        <w:spacing w:after="0"/>
        <w:jc w:val="both"/>
        <w:rPr>
          <w:rFonts w:eastAsia="Calibri" w:cs="Arial"/>
          <w:b/>
          <w:bCs/>
        </w:rPr>
      </w:pPr>
    </w:p>
    <w:p w14:paraId="2BF8EE2B" w14:textId="14F98A00" w:rsidR="00E14C1E" w:rsidRPr="00867D4C" w:rsidRDefault="00867D4C" w:rsidP="00867D4C">
      <w:pPr>
        <w:spacing w:after="0"/>
        <w:jc w:val="both"/>
        <w:rPr>
          <w:rFonts w:eastAsia="Calibri" w:cs="Arial"/>
          <w:b/>
          <w:bCs/>
        </w:rPr>
      </w:pPr>
      <w:r w:rsidRPr="00867D4C">
        <w:rPr>
          <w:rFonts w:eastAsia="Calibri" w:cs="Arial"/>
          <w:b/>
          <w:bCs/>
        </w:rPr>
        <w:t>7,</w:t>
      </w:r>
      <w:r w:rsidRPr="00867D4C">
        <w:rPr>
          <w:rFonts w:eastAsia="Calibri" w:cs="Arial"/>
          <w:b/>
          <w:bCs/>
        </w:rPr>
        <w:tab/>
      </w:r>
      <w:r w:rsidR="00E14C1E" w:rsidRPr="00867D4C">
        <w:rPr>
          <w:rFonts w:eastAsia="Calibri" w:cs="Arial"/>
          <w:b/>
          <w:bCs/>
        </w:rPr>
        <w:t>Community Groups’ responses</w:t>
      </w:r>
    </w:p>
    <w:p w14:paraId="07D5A032" w14:textId="460FEDD5" w:rsidR="00E14C1E" w:rsidRPr="00C05A8F" w:rsidRDefault="00C05A8F" w:rsidP="00C05A8F">
      <w:pPr>
        <w:ind w:firstLine="720"/>
        <w:jc w:val="both"/>
        <w:rPr>
          <w:rFonts w:eastAsia="Calibri" w:cs="Arial"/>
        </w:rPr>
      </w:pPr>
      <w:r w:rsidRPr="00C05A8F">
        <w:rPr>
          <w:rFonts w:eastAsia="Calibri" w:cs="Arial"/>
        </w:rPr>
        <w:t>Already covered under item 6</w:t>
      </w:r>
    </w:p>
    <w:p w14:paraId="296F56F6" w14:textId="390820BA" w:rsidR="00E14C1E" w:rsidRPr="00867D4C" w:rsidRDefault="00DE0B98" w:rsidP="00867D4C">
      <w:pPr>
        <w:spacing w:after="0"/>
        <w:jc w:val="both"/>
        <w:rPr>
          <w:rFonts w:eastAsia="Calibri" w:cs="Arial"/>
          <w:b/>
          <w:bCs/>
        </w:rPr>
      </w:pPr>
      <w:r>
        <w:rPr>
          <w:rFonts w:eastAsia="Calibri" w:cs="Arial"/>
          <w:b/>
          <w:bCs/>
        </w:rPr>
        <w:t>8</w:t>
      </w:r>
      <w:r w:rsidR="00867D4C" w:rsidRPr="00867D4C">
        <w:rPr>
          <w:rFonts w:eastAsia="Calibri" w:cs="Arial"/>
          <w:b/>
          <w:bCs/>
        </w:rPr>
        <w:t>,</w:t>
      </w:r>
      <w:r w:rsidR="00867D4C" w:rsidRPr="00867D4C">
        <w:rPr>
          <w:rFonts w:eastAsia="Calibri" w:cs="Arial"/>
          <w:b/>
          <w:bCs/>
        </w:rPr>
        <w:tab/>
      </w:r>
      <w:r w:rsidR="00E14C1E" w:rsidRPr="00867D4C">
        <w:rPr>
          <w:rFonts w:eastAsia="Calibri" w:cs="Arial"/>
          <w:b/>
          <w:bCs/>
        </w:rPr>
        <w:t>HRA/SEA Screening Progression</w:t>
      </w:r>
    </w:p>
    <w:p w14:paraId="5BECFAFC" w14:textId="4BD945D0" w:rsidR="00BD4A01" w:rsidRDefault="00AC24A3" w:rsidP="00D06BC3">
      <w:pPr>
        <w:ind w:left="720"/>
        <w:jc w:val="both"/>
        <w:rPr>
          <w:rFonts w:eastAsia="Calibri" w:cs="Arial"/>
        </w:rPr>
      </w:pPr>
      <w:r>
        <w:rPr>
          <w:rFonts w:eastAsia="Calibri" w:cs="Arial"/>
        </w:rPr>
        <w:t xml:space="preserve">The draft HRA had been shared by </w:t>
      </w:r>
      <w:r w:rsidR="00A123B9">
        <w:rPr>
          <w:rFonts w:eastAsia="Calibri" w:cs="Arial"/>
        </w:rPr>
        <w:t>e</w:t>
      </w:r>
      <w:r>
        <w:rPr>
          <w:rFonts w:eastAsia="Calibri" w:cs="Arial"/>
        </w:rPr>
        <w:t xml:space="preserve">mail prior to the meeting. </w:t>
      </w:r>
      <w:r w:rsidR="00DE0B98" w:rsidRPr="00D06BC3">
        <w:rPr>
          <w:rFonts w:eastAsia="Calibri" w:cs="Arial"/>
        </w:rPr>
        <w:t xml:space="preserve">Ms Brownridge advised she had been in contact with </w:t>
      </w:r>
      <w:r w:rsidR="00D06BC3" w:rsidRPr="00D06BC3">
        <w:rPr>
          <w:rFonts w:eastAsia="Calibri" w:cs="Arial"/>
        </w:rPr>
        <w:t xml:space="preserve">Derek </w:t>
      </w:r>
      <w:r w:rsidR="006B0264">
        <w:rPr>
          <w:rFonts w:eastAsia="Calibri" w:cs="Arial"/>
        </w:rPr>
        <w:t xml:space="preserve">Richardson </w:t>
      </w:r>
      <w:r w:rsidR="00D06BC3" w:rsidRPr="00D06BC3">
        <w:rPr>
          <w:rFonts w:eastAsia="Calibri" w:cs="Arial"/>
        </w:rPr>
        <w:t>re the Policy Nature 1, as we must make reference to it in the HRA</w:t>
      </w:r>
      <w:r w:rsidR="0015638E">
        <w:rPr>
          <w:rFonts w:eastAsia="Calibri" w:cs="Arial"/>
        </w:rPr>
        <w:t xml:space="preserve">. Once the HRA is </w:t>
      </w:r>
      <w:r w:rsidR="001F519C">
        <w:rPr>
          <w:rFonts w:eastAsia="Calibri" w:cs="Arial"/>
        </w:rPr>
        <w:t xml:space="preserve">fully </w:t>
      </w:r>
      <w:r w:rsidR="0015638E">
        <w:rPr>
          <w:rFonts w:eastAsia="Calibri" w:cs="Arial"/>
        </w:rPr>
        <w:t>comp</w:t>
      </w:r>
      <w:r w:rsidR="00E57CBC">
        <w:rPr>
          <w:rFonts w:eastAsia="Calibri" w:cs="Arial"/>
        </w:rPr>
        <w:t>l</w:t>
      </w:r>
      <w:r w:rsidR="0015638E">
        <w:rPr>
          <w:rFonts w:eastAsia="Calibri" w:cs="Arial"/>
        </w:rPr>
        <w:t xml:space="preserve">eted, </w:t>
      </w:r>
      <w:r w:rsidR="00B11560">
        <w:rPr>
          <w:rFonts w:eastAsia="Calibri" w:cs="Arial"/>
        </w:rPr>
        <w:t xml:space="preserve">she can start work on the </w:t>
      </w:r>
      <w:r w:rsidR="001F519C">
        <w:rPr>
          <w:rFonts w:eastAsia="Calibri" w:cs="Arial"/>
        </w:rPr>
        <w:t>SE</w:t>
      </w:r>
      <w:r w:rsidR="00B11560">
        <w:rPr>
          <w:rFonts w:eastAsia="Calibri" w:cs="Arial"/>
        </w:rPr>
        <w:t>A</w:t>
      </w:r>
      <w:r w:rsidR="001F519C">
        <w:rPr>
          <w:rFonts w:eastAsia="Calibri" w:cs="Arial"/>
        </w:rPr>
        <w:t xml:space="preserve"> Screening</w:t>
      </w:r>
      <w:r w:rsidR="00BD4A01">
        <w:rPr>
          <w:rFonts w:eastAsia="Calibri" w:cs="Arial"/>
        </w:rPr>
        <w:t xml:space="preserve">, and would hopefully have something ready by Christmas. </w:t>
      </w:r>
    </w:p>
    <w:p w14:paraId="2F67E912" w14:textId="514BF553" w:rsidR="00E14C1E" w:rsidRDefault="001F519C" w:rsidP="00D06BC3">
      <w:pPr>
        <w:ind w:left="720"/>
        <w:jc w:val="both"/>
        <w:rPr>
          <w:rFonts w:eastAsia="Calibri" w:cs="Arial"/>
        </w:rPr>
      </w:pPr>
      <w:r>
        <w:rPr>
          <w:rFonts w:eastAsia="Calibri" w:cs="Arial"/>
        </w:rPr>
        <w:t xml:space="preserve"> </w:t>
      </w:r>
      <w:r w:rsidR="00AC24A3">
        <w:rPr>
          <w:rFonts w:eastAsia="Calibri" w:cs="Arial"/>
        </w:rPr>
        <w:t>There was some</w:t>
      </w:r>
      <w:r w:rsidR="00BD4A01">
        <w:rPr>
          <w:rFonts w:eastAsia="Calibri" w:cs="Arial"/>
        </w:rPr>
        <w:t xml:space="preserve"> further</w:t>
      </w:r>
      <w:r w:rsidR="00AC24A3">
        <w:rPr>
          <w:rFonts w:eastAsia="Calibri" w:cs="Arial"/>
        </w:rPr>
        <w:t xml:space="preserve"> discussion around </w:t>
      </w:r>
      <w:r w:rsidR="00E35BFD">
        <w:rPr>
          <w:rFonts w:eastAsia="Calibri" w:cs="Arial"/>
        </w:rPr>
        <w:t>the HRA</w:t>
      </w:r>
      <w:r w:rsidR="00080E66">
        <w:rPr>
          <w:rFonts w:eastAsia="Calibri" w:cs="Arial"/>
        </w:rPr>
        <w:t>.</w:t>
      </w:r>
      <w:r w:rsidR="006B0264" w:rsidRPr="006B0264">
        <w:rPr>
          <w:rFonts w:eastAsia="Calibri" w:cs="Arial"/>
        </w:rPr>
        <w:t xml:space="preserve"> </w:t>
      </w:r>
    </w:p>
    <w:p w14:paraId="4204FAEC" w14:textId="1935C14E" w:rsidR="00CB217F" w:rsidRPr="00D06BC3" w:rsidRDefault="00CB217F" w:rsidP="00D06BC3">
      <w:pPr>
        <w:ind w:left="720"/>
        <w:jc w:val="both"/>
        <w:rPr>
          <w:rFonts w:eastAsia="Calibri" w:cs="Arial"/>
        </w:rPr>
      </w:pPr>
      <w:r>
        <w:rPr>
          <w:rFonts w:eastAsia="Calibri" w:cs="Arial"/>
        </w:rPr>
        <w:t xml:space="preserve">There was some discussion around the </w:t>
      </w:r>
      <w:r w:rsidR="00F66730">
        <w:rPr>
          <w:rFonts w:eastAsia="Calibri" w:cs="Arial"/>
        </w:rPr>
        <w:t xml:space="preserve">Canals &amp; River Trust, with </w:t>
      </w:r>
      <w:r w:rsidR="008E6E0A">
        <w:rPr>
          <w:rFonts w:eastAsia="Calibri" w:cs="Arial"/>
        </w:rPr>
        <w:t xml:space="preserve">some </w:t>
      </w:r>
      <w:r w:rsidR="00F66730">
        <w:rPr>
          <w:rFonts w:eastAsia="Calibri" w:cs="Arial"/>
        </w:rPr>
        <w:t>concerns raised. It was agreed that if any of the community group</w:t>
      </w:r>
      <w:r w:rsidR="00B044FF">
        <w:rPr>
          <w:rFonts w:eastAsia="Calibri" w:cs="Arial"/>
        </w:rPr>
        <w:t>s</w:t>
      </w:r>
      <w:r w:rsidR="00F66730">
        <w:rPr>
          <w:rFonts w:eastAsia="Calibri" w:cs="Arial"/>
        </w:rPr>
        <w:t xml:space="preserve"> had issues/concerns</w:t>
      </w:r>
      <w:r w:rsidR="00B044FF">
        <w:rPr>
          <w:rFonts w:eastAsia="Calibri" w:cs="Arial"/>
        </w:rPr>
        <w:t xml:space="preserve"> regarding </w:t>
      </w:r>
      <w:r w:rsidR="008E6E0A">
        <w:rPr>
          <w:rFonts w:eastAsia="Calibri" w:cs="Arial"/>
        </w:rPr>
        <w:t>rivers and canals in the area,</w:t>
      </w:r>
      <w:r w:rsidR="00F66730">
        <w:rPr>
          <w:rFonts w:eastAsia="Calibri" w:cs="Arial"/>
        </w:rPr>
        <w:t xml:space="preserve"> then please send to the Clerk </w:t>
      </w:r>
      <w:r w:rsidR="00B044FF">
        <w:rPr>
          <w:rFonts w:eastAsia="Calibri" w:cs="Arial"/>
        </w:rPr>
        <w:t xml:space="preserve">who would forward them to the River Rangers. </w:t>
      </w:r>
    </w:p>
    <w:p w14:paraId="406518E0" w14:textId="74939DCE" w:rsidR="00E14C1E" w:rsidRDefault="00DE0B98" w:rsidP="00867D4C">
      <w:pPr>
        <w:jc w:val="both"/>
        <w:rPr>
          <w:rStyle w:val="Strong"/>
          <w:rFonts w:eastAsia="Calibri" w:cs="Arial"/>
        </w:rPr>
      </w:pPr>
      <w:r>
        <w:rPr>
          <w:rStyle w:val="Strong"/>
          <w:rFonts w:eastAsia="Calibri" w:cs="Arial"/>
        </w:rPr>
        <w:t>9</w:t>
      </w:r>
      <w:r w:rsidR="00867D4C">
        <w:rPr>
          <w:rStyle w:val="Strong"/>
          <w:rFonts w:eastAsia="Calibri" w:cs="Arial"/>
        </w:rPr>
        <w:t>,</w:t>
      </w:r>
      <w:r w:rsidR="00867D4C">
        <w:rPr>
          <w:rStyle w:val="Strong"/>
          <w:rFonts w:eastAsia="Calibri" w:cs="Arial"/>
        </w:rPr>
        <w:tab/>
      </w:r>
      <w:r w:rsidR="00E14C1E" w:rsidRPr="00867D4C">
        <w:rPr>
          <w:rStyle w:val="Strong"/>
          <w:rFonts w:eastAsia="Calibri" w:cs="Arial"/>
        </w:rPr>
        <w:t>Next Steps</w:t>
      </w:r>
    </w:p>
    <w:p w14:paraId="0F547567" w14:textId="6FF85D93" w:rsidR="00211407" w:rsidRPr="004471BB" w:rsidRDefault="00211407" w:rsidP="00867D4C">
      <w:pPr>
        <w:jc w:val="both"/>
        <w:rPr>
          <w:rStyle w:val="Strong"/>
          <w:rFonts w:eastAsia="Calibri" w:cs="Arial"/>
          <w:b w:val="0"/>
          <w:bCs w:val="0"/>
        </w:rPr>
      </w:pPr>
      <w:r>
        <w:rPr>
          <w:rStyle w:val="Strong"/>
          <w:rFonts w:eastAsia="Calibri" w:cs="Arial"/>
        </w:rPr>
        <w:tab/>
      </w:r>
      <w:r w:rsidRPr="004471BB">
        <w:rPr>
          <w:rStyle w:val="Strong"/>
          <w:rFonts w:eastAsia="Calibri" w:cs="Arial"/>
          <w:b w:val="0"/>
          <w:bCs w:val="0"/>
        </w:rPr>
        <w:t>Ms Br</w:t>
      </w:r>
      <w:r w:rsidR="004471BB" w:rsidRPr="004471BB">
        <w:rPr>
          <w:rStyle w:val="Strong"/>
          <w:rFonts w:eastAsia="Calibri" w:cs="Arial"/>
          <w:b w:val="0"/>
          <w:bCs w:val="0"/>
        </w:rPr>
        <w:t>ownridge</w:t>
      </w:r>
      <w:r w:rsidRPr="004471BB">
        <w:rPr>
          <w:rStyle w:val="Strong"/>
          <w:rFonts w:eastAsia="Calibri" w:cs="Arial"/>
          <w:b w:val="0"/>
          <w:bCs w:val="0"/>
        </w:rPr>
        <w:t xml:space="preserve"> to work on the SEA sc</w:t>
      </w:r>
      <w:r w:rsidR="004471BB" w:rsidRPr="004471BB">
        <w:rPr>
          <w:rStyle w:val="Strong"/>
          <w:rFonts w:eastAsia="Calibri" w:cs="Arial"/>
          <w:b w:val="0"/>
          <w:bCs w:val="0"/>
        </w:rPr>
        <w:t>reening with a draft complete by Christmas</w:t>
      </w:r>
      <w:r w:rsidR="00294525">
        <w:rPr>
          <w:rStyle w:val="Strong"/>
          <w:rFonts w:eastAsia="Calibri" w:cs="Arial"/>
          <w:b w:val="0"/>
          <w:bCs w:val="0"/>
        </w:rPr>
        <w:t>.</w:t>
      </w:r>
    </w:p>
    <w:p w14:paraId="307FABFA" w14:textId="6A0F4B70" w:rsidR="004471BB" w:rsidRDefault="004471BB" w:rsidP="004471BB">
      <w:pPr>
        <w:ind w:left="720"/>
        <w:jc w:val="both"/>
        <w:rPr>
          <w:rStyle w:val="Strong"/>
          <w:rFonts w:eastAsia="Calibri" w:cs="Arial"/>
          <w:b w:val="0"/>
          <w:bCs w:val="0"/>
        </w:rPr>
      </w:pPr>
      <w:r w:rsidRPr="004471BB">
        <w:rPr>
          <w:rStyle w:val="Strong"/>
          <w:rFonts w:eastAsia="Calibri" w:cs="Arial"/>
          <w:b w:val="0"/>
          <w:bCs w:val="0"/>
        </w:rPr>
        <w:t xml:space="preserve">Cllr Al-Hamdani and Mr Knotts to continue working on the flyer pagers ready to share </w:t>
      </w:r>
      <w:r w:rsidR="00080E66">
        <w:rPr>
          <w:rStyle w:val="Strong"/>
          <w:rFonts w:eastAsia="Calibri" w:cs="Arial"/>
          <w:b w:val="0"/>
          <w:bCs w:val="0"/>
        </w:rPr>
        <w:t>a</w:t>
      </w:r>
      <w:r w:rsidRPr="004471BB">
        <w:rPr>
          <w:rStyle w:val="Strong"/>
          <w:rFonts w:eastAsia="Calibri" w:cs="Arial"/>
          <w:b w:val="0"/>
          <w:bCs w:val="0"/>
        </w:rPr>
        <w:t xml:space="preserve">t the January meeting. </w:t>
      </w:r>
    </w:p>
    <w:p w14:paraId="50FC786E" w14:textId="0E2B9A32" w:rsidR="00FB779B" w:rsidRDefault="00FB779B" w:rsidP="004471BB">
      <w:pPr>
        <w:ind w:left="720"/>
        <w:jc w:val="both"/>
        <w:rPr>
          <w:rStyle w:val="Strong"/>
          <w:rFonts w:eastAsia="Calibri" w:cs="Arial"/>
          <w:b w:val="0"/>
          <w:bCs w:val="0"/>
        </w:rPr>
      </w:pPr>
      <w:r>
        <w:rPr>
          <w:rStyle w:val="Strong"/>
          <w:rFonts w:eastAsia="Calibri" w:cs="Arial"/>
          <w:b w:val="0"/>
          <w:bCs w:val="0"/>
        </w:rPr>
        <w:t>Mr K</w:t>
      </w:r>
      <w:r w:rsidR="006B0264">
        <w:rPr>
          <w:rStyle w:val="Strong"/>
          <w:rFonts w:eastAsia="Calibri" w:cs="Arial"/>
          <w:b w:val="0"/>
          <w:bCs w:val="0"/>
        </w:rPr>
        <w:t>n</w:t>
      </w:r>
      <w:r>
        <w:rPr>
          <w:rStyle w:val="Strong"/>
          <w:rFonts w:eastAsia="Calibri" w:cs="Arial"/>
          <w:b w:val="0"/>
          <w:bCs w:val="0"/>
        </w:rPr>
        <w:t>ott to put in the funding application</w:t>
      </w:r>
      <w:r w:rsidR="00294525">
        <w:rPr>
          <w:rStyle w:val="Strong"/>
          <w:rFonts w:eastAsia="Calibri" w:cs="Arial"/>
          <w:b w:val="0"/>
          <w:bCs w:val="0"/>
        </w:rPr>
        <w:t>.</w:t>
      </w:r>
    </w:p>
    <w:p w14:paraId="744B2BAD" w14:textId="6BE6E9F1" w:rsidR="00FB779B" w:rsidRPr="004471BB" w:rsidRDefault="00FB779B" w:rsidP="004471BB">
      <w:pPr>
        <w:ind w:left="720"/>
        <w:jc w:val="both"/>
        <w:rPr>
          <w:rStyle w:val="Strong"/>
          <w:rFonts w:eastAsia="Calibri" w:cs="Arial"/>
          <w:b w:val="0"/>
          <w:bCs w:val="0"/>
        </w:rPr>
      </w:pPr>
      <w:r>
        <w:rPr>
          <w:rStyle w:val="Strong"/>
          <w:rFonts w:eastAsia="Calibri" w:cs="Arial"/>
          <w:b w:val="0"/>
          <w:bCs w:val="0"/>
        </w:rPr>
        <w:t xml:space="preserve">The Clerk to send copies of the </w:t>
      </w:r>
      <w:r w:rsidR="003869A3">
        <w:rPr>
          <w:rStyle w:val="Strong"/>
          <w:rFonts w:eastAsia="Calibri" w:cs="Arial"/>
          <w:b w:val="0"/>
          <w:bCs w:val="0"/>
        </w:rPr>
        <w:t xml:space="preserve">PFE </w:t>
      </w:r>
      <w:r w:rsidR="00D10329">
        <w:rPr>
          <w:rStyle w:val="Strong"/>
          <w:rFonts w:eastAsia="Calibri" w:cs="Arial"/>
          <w:b w:val="0"/>
          <w:bCs w:val="0"/>
        </w:rPr>
        <w:t xml:space="preserve">Modification </w:t>
      </w:r>
      <w:r w:rsidR="00D105E0">
        <w:rPr>
          <w:rStyle w:val="Strong"/>
          <w:rFonts w:eastAsia="Calibri" w:cs="Arial"/>
          <w:b w:val="0"/>
          <w:bCs w:val="0"/>
        </w:rPr>
        <w:t>C</w:t>
      </w:r>
      <w:r w:rsidR="00D10329">
        <w:rPr>
          <w:rStyle w:val="Strong"/>
          <w:rFonts w:eastAsia="Calibri" w:cs="Arial"/>
          <w:b w:val="0"/>
          <w:bCs w:val="0"/>
        </w:rPr>
        <w:t>onsul</w:t>
      </w:r>
      <w:r w:rsidR="00D105E0">
        <w:rPr>
          <w:rStyle w:val="Strong"/>
          <w:rFonts w:eastAsia="Calibri" w:cs="Arial"/>
          <w:b w:val="0"/>
          <w:bCs w:val="0"/>
        </w:rPr>
        <w:t>tat</w:t>
      </w:r>
      <w:r w:rsidR="00D10329">
        <w:rPr>
          <w:rStyle w:val="Strong"/>
          <w:rFonts w:eastAsia="Calibri" w:cs="Arial"/>
          <w:b w:val="0"/>
          <w:bCs w:val="0"/>
        </w:rPr>
        <w:t>ion</w:t>
      </w:r>
      <w:r w:rsidR="00D105E0">
        <w:rPr>
          <w:rStyle w:val="Strong"/>
          <w:rFonts w:eastAsia="Calibri" w:cs="Arial"/>
          <w:b w:val="0"/>
          <w:bCs w:val="0"/>
        </w:rPr>
        <w:t xml:space="preserve"> </w:t>
      </w:r>
      <w:r w:rsidR="003869A3">
        <w:rPr>
          <w:rStyle w:val="Strong"/>
          <w:rFonts w:eastAsia="Calibri" w:cs="Arial"/>
          <w:b w:val="0"/>
          <w:bCs w:val="0"/>
        </w:rPr>
        <w:t>responses to all</w:t>
      </w:r>
      <w:r w:rsidR="002569CE">
        <w:rPr>
          <w:rStyle w:val="Strong"/>
          <w:rFonts w:eastAsia="Calibri" w:cs="Arial"/>
          <w:b w:val="0"/>
          <w:bCs w:val="0"/>
        </w:rPr>
        <w:t xml:space="preserve"> Strategic Planning Committee and Community Group representatives. </w:t>
      </w:r>
    </w:p>
    <w:p w14:paraId="01783234" w14:textId="77777777" w:rsidR="00E14C1E" w:rsidRPr="008A34D1" w:rsidRDefault="00E14C1E" w:rsidP="00E14C1E">
      <w:pPr>
        <w:pStyle w:val="ListParagraph"/>
        <w:ind w:left="1080"/>
        <w:jc w:val="both"/>
        <w:rPr>
          <w:rFonts w:eastAsia="Calibri" w:cs="Arial"/>
        </w:rPr>
      </w:pPr>
    </w:p>
    <w:p w14:paraId="7B2AACC9" w14:textId="201619C5" w:rsidR="00E14C1E" w:rsidRDefault="00867D4C" w:rsidP="00867D4C">
      <w:pPr>
        <w:spacing w:after="0" w:line="240" w:lineRule="auto"/>
        <w:rPr>
          <w:rStyle w:val="Strong"/>
          <w:rFonts w:cs="Arial"/>
        </w:rPr>
      </w:pPr>
      <w:r>
        <w:rPr>
          <w:rStyle w:val="Strong"/>
          <w:rFonts w:cs="Arial"/>
        </w:rPr>
        <w:t>1</w:t>
      </w:r>
      <w:r w:rsidR="00DE0B98">
        <w:rPr>
          <w:rStyle w:val="Strong"/>
          <w:rFonts w:cs="Arial"/>
        </w:rPr>
        <w:t>0</w:t>
      </w:r>
      <w:r>
        <w:rPr>
          <w:rStyle w:val="Strong"/>
          <w:rFonts w:cs="Arial"/>
        </w:rPr>
        <w:t>,</w:t>
      </w:r>
      <w:r>
        <w:rPr>
          <w:rStyle w:val="Strong"/>
          <w:rFonts w:cs="Arial"/>
        </w:rPr>
        <w:tab/>
      </w:r>
      <w:r w:rsidR="00E14C1E" w:rsidRPr="00867D4C">
        <w:rPr>
          <w:rStyle w:val="Strong"/>
          <w:rFonts w:cs="Arial"/>
        </w:rPr>
        <w:t>Items for the next agenda</w:t>
      </w:r>
    </w:p>
    <w:p w14:paraId="2967509D" w14:textId="77777777" w:rsidR="00387582" w:rsidRDefault="00387582" w:rsidP="00867D4C">
      <w:pPr>
        <w:spacing w:after="0" w:line="240" w:lineRule="auto"/>
        <w:rPr>
          <w:rStyle w:val="Strong"/>
          <w:rFonts w:cs="Arial"/>
        </w:rPr>
      </w:pPr>
    </w:p>
    <w:p w14:paraId="6BDCFBBD" w14:textId="1E4610DE" w:rsidR="0023076E" w:rsidRPr="00387582" w:rsidRDefault="0023076E" w:rsidP="00867D4C">
      <w:pPr>
        <w:spacing w:after="0" w:line="240" w:lineRule="auto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</w:rPr>
        <w:tab/>
      </w:r>
      <w:r w:rsidRPr="00387582">
        <w:rPr>
          <w:rStyle w:val="Strong"/>
          <w:rFonts w:cs="Arial"/>
          <w:b w:val="0"/>
          <w:bCs w:val="0"/>
        </w:rPr>
        <w:t>-Result of funding/grant application</w:t>
      </w:r>
    </w:p>
    <w:p w14:paraId="3ECBA0C1" w14:textId="37B03CE3" w:rsidR="0023076E" w:rsidRPr="00387582" w:rsidRDefault="0023076E" w:rsidP="00867D4C">
      <w:pPr>
        <w:spacing w:after="0" w:line="240" w:lineRule="auto"/>
        <w:rPr>
          <w:rStyle w:val="Strong"/>
          <w:rFonts w:cs="Arial"/>
          <w:b w:val="0"/>
          <w:bCs w:val="0"/>
        </w:rPr>
      </w:pPr>
      <w:r w:rsidRPr="00387582">
        <w:rPr>
          <w:rStyle w:val="Strong"/>
          <w:rFonts w:cs="Arial"/>
          <w:b w:val="0"/>
          <w:bCs w:val="0"/>
        </w:rPr>
        <w:tab/>
        <w:t>-Completion of Flyer Summary document</w:t>
      </w:r>
    </w:p>
    <w:p w14:paraId="72A17274" w14:textId="0D66170D" w:rsidR="0023076E" w:rsidRDefault="0023076E" w:rsidP="00867D4C">
      <w:pPr>
        <w:spacing w:after="0" w:line="240" w:lineRule="auto"/>
        <w:rPr>
          <w:rStyle w:val="Strong"/>
          <w:rFonts w:cs="Arial"/>
          <w:b w:val="0"/>
          <w:bCs w:val="0"/>
        </w:rPr>
      </w:pPr>
      <w:r w:rsidRPr="00387582">
        <w:rPr>
          <w:rStyle w:val="Strong"/>
          <w:rFonts w:cs="Arial"/>
          <w:b w:val="0"/>
          <w:bCs w:val="0"/>
        </w:rPr>
        <w:tab/>
        <w:t>-</w:t>
      </w:r>
      <w:r w:rsidR="00387582" w:rsidRPr="00387582">
        <w:rPr>
          <w:rStyle w:val="Strong"/>
          <w:rFonts w:cs="Arial"/>
          <w:b w:val="0"/>
          <w:bCs w:val="0"/>
        </w:rPr>
        <w:t>Comments on HRA</w:t>
      </w:r>
    </w:p>
    <w:p w14:paraId="51FFB08F" w14:textId="78594BE4" w:rsidR="006E7CBA" w:rsidRPr="00387582" w:rsidRDefault="006E7CBA" w:rsidP="00867D4C">
      <w:pPr>
        <w:spacing w:after="0" w:line="240" w:lineRule="auto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ab/>
        <w:t>-Next Steps</w:t>
      </w:r>
    </w:p>
    <w:p w14:paraId="2F338831" w14:textId="77777777" w:rsidR="00E14C1E" w:rsidRPr="00987F0A" w:rsidRDefault="00E14C1E" w:rsidP="00E14C1E">
      <w:pPr>
        <w:ind w:left="360"/>
        <w:rPr>
          <w:rStyle w:val="Strong"/>
          <w:b w:val="0"/>
          <w:bCs w:val="0"/>
        </w:rPr>
      </w:pPr>
    </w:p>
    <w:p w14:paraId="66FC97D7" w14:textId="77777777" w:rsidR="00E14C1E" w:rsidRDefault="00E14C1E" w:rsidP="00E14C1E">
      <w:pPr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     </w:t>
      </w:r>
      <w:r>
        <w:rPr>
          <w:rFonts w:eastAsia="Times New Roman" w:cs="Arial"/>
          <w:szCs w:val="24"/>
        </w:rPr>
        <w:tab/>
        <w:t xml:space="preserve">     N</w:t>
      </w:r>
      <w:r w:rsidRPr="002A66DB">
        <w:rPr>
          <w:rFonts w:eastAsia="Times New Roman" w:cs="Arial"/>
          <w:szCs w:val="24"/>
        </w:rPr>
        <w:t>ext meeting</w:t>
      </w:r>
      <w:r>
        <w:rPr>
          <w:rFonts w:eastAsia="Times New Roman" w:cs="Arial"/>
          <w:szCs w:val="24"/>
        </w:rPr>
        <w:t>:</w:t>
      </w:r>
      <w:r w:rsidRPr="002A66DB">
        <w:rPr>
          <w:rFonts w:eastAsia="Times New Roman" w:cs="Arial"/>
          <w:szCs w:val="24"/>
        </w:rPr>
        <w:t xml:space="preserve"> </w:t>
      </w:r>
      <w:r>
        <w:rPr>
          <w:rFonts w:eastAsia="Times New Roman" w:cs="Arial"/>
          <w:szCs w:val="24"/>
        </w:rPr>
        <w:t>25</w:t>
      </w:r>
      <w:r w:rsidRPr="00427148">
        <w:rPr>
          <w:rFonts w:eastAsia="Times New Roman" w:cs="Arial"/>
          <w:szCs w:val="24"/>
          <w:vertAlign w:val="superscript"/>
        </w:rPr>
        <w:t>th</w:t>
      </w:r>
      <w:r>
        <w:rPr>
          <w:rFonts w:eastAsia="Times New Roman" w:cs="Arial"/>
          <w:szCs w:val="24"/>
        </w:rPr>
        <w:t xml:space="preserve"> January 2024 @ 09.30hrs</w:t>
      </w:r>
    </w:p>
    <w:p w14:paraId="3C88182F" w14:textId="77777777" w:rsidR="00474FCB" w:rsidRDefault="00474FCB" w:rsidP="00E14C1E">
      <w:pPr>
        <w:jc w:val="both"/>
        <w:rPr>
          <w:rStyle w:val="Strong"/>
          <w:rFonts w:cs="Arial"/>
          <w:b w:val="0"/>
          <w:bCs w:val="0"/>
          <w:szCs w:val="24"/>
        </w:rPr>
      </w:pPr>
    </w:p>
    <w:sectPr w:rsidR="00474FCB" w:rsidSect="002B3C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0447"/>
    <w:multiLevelType w:val="hybridMultilevel"/>
    <w:tmpl w:val="23248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13473"/>
    <w:multiLevelType w:val="hybridMultilevel"/>
    <w:tmpl w:val="467ED1D4"/>
    <w:lvl w:ilvl="0" w:tplc="3ADC60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B78C0"/>
    <w:multiLevelType w:val="hybridMultilevel"/>
    <w:tmpl w:val="B81CACD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B483239"/>
    <w:multiLevelType w:val="hybridMultilevel"/>
    <w:tmpl w:val="C296A3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AF346A"/>
    <w:multiLevelType w:val="hybridMultilevel"/>
    <w:tmpl w:val="2B3CF2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114F4"/>
    <w:multiLevelType w:val="hybridMultilevel"/>
    <w:tmpl w:val="19285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465524">
    <w:abstractNumId w:val="5"/>
  </w:num>
  <w:num w:numId="2" w16cid:durableId="685520305">
    <w:abstractNumId w:val="1"/>
  </w:num>
  <w:num w:numId="3" w16cid:durableId="1721900238">
    <w:abstractNumId w:val="0"/>
  </w:num>
  <w:num w:numId="4" w16cid:durableId="1214921608">
    <w:abstractNumId w:val="2"/>
  </w:num>
  <w:num w:numId="5" w16cid:durableId="1531795487">
    <w:abstractNumId w:val="3"/>
  </w:num>
  <w:num w:numId="6" w16cid:durableId="12244852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6E"/>
    <w:rsid w:val="00000AF8"/>
    <w:rsid w:val="0002157A"/>
    <w:rsid w:val="00023762"/>
    <w:rsid w:val="00024E83"/>
    <w:rsid w:val="00030914"/>
    <w:rsid w:val="00046F3F"/>
    <w:rsid w:val="00056C86"/>
    <w:rsid w:val="00060937"/>
    <w:rsid w:val="00060D88"/>
    <w:rsid w:val="0006338C"/>
    <w:rsid w:val="00070460"/>
    <w:rsid w:val="000715F0"/>
    <w:rsid w:val="00073E11"/>
    <w:rsid w:val="0007511F"/>
    <w:rsid w:val="00080E66"/>
    <w:rsid w:val="00092EEC"/>
    <w:rsid w:val="000A050E"/>
    <w:rsid w:val="000D0CC8"/>
    <w:rsid w:val="000D46F2"/>
    <w:rsid w:val="000D510F"/>
    <w:rsid w:val="000F6EDF"/>
    <w:rsid w:val="00103FFF"/>
    <w:rsid w:val="00105E8D"/>
    <w:rsid w:val="00112E64"/>
    <w:rsid w:val="00126EFF"/>
    <w:rsid w:val="00130DC5"/>
    <w:rsid w:val="00133011"/>
    <w:rsid w:val="001335E1"/>
    <w:rsid w:val="0015173B"/>
    <w:rsid w:val="0015638E"/>
    <w:rsid w:val="00162DBA"/>
    <w:rsid w:val="0018296A"/>
    <w:rsid w:val="001844D6"/>
    <w:rsid w:val="00196B07"/>
    <w:rsid w:val="001A0B92"/>
    <w:rsid w:val="001B53C4"/>
    <w:rsid w:val="001F212A"/>
    <w:rsid w:val="001F24A2"/>
    <w:rsid w:val="001F519C"/>
    <w:rsid w:val="00206D96"/>
    <w:rsid w:val="002078E5"/>
    <w:rsid w:val="00211407"/>
    <w:rsid w:val="00220FB7"/>
    <w:rsid w:val="00222676"/>
    <w:rsid w:val="0023076E"/>
    <w:rsid w:val="00240F34"/>
    <w:rsid w:val="00252C72"/>
    <w:rsid w:val="002569CE"/>
    <w:rsid w:val="0026231E"/>
    <w:rsid w:val="00272B83"/>
    <w:rsid w:val="00294525"/>
    <w:rsid w:val="00297EC6"/>
    <w:rsid w:val="002A5743"/>
    <w:rsid w:val="002B3C70"/>
    <w:rsid w:val="002B7F83"/>
    <w:rsid w:val="002D2846"/>
    <w:rsid w:val="002E256D"/>
    <w:rsid w:val="002E2663"/>
    <w:rsid w:val="002E3D15"/>
    <w:rsid w:val="002E5E0C"/>
    <w:rsid w:val="002E6E82"/>
    <w:rsid w:val="002F4A16"/>
    <w:rsid w:val="00301F5C"/>
    <w:rsid w:val="00304117"/>
    <w:rsid w:val="00315B7E"/>
    <w:rsid w:val="00320EBB"/>
    <w:rsid w:val="00322B0A"/>
    <w:rsid w:val="0034074E"/>
    <w:rsid w:val="00341A13"/>
    <w:rsid w:val="0034373E"/>
    <w:rsid w:val="00347ECF"/>
    <w:rsid w:val="00355832"/>
    <w:rsid w:val="003769BC"/>
    <w:rsid w:val="003869A3"/>
    <w:rsid w:val="00387582"/>
    <w:rsid w:val="003A383A"/>
    <w:rsid w:val="003A6770"/>
    <w:rsid w:val="003B71CD"/>
    <w:rsid w:val="003D5D91"/>
    <w:rsid w:val="003D644E"/>
    <w:rsid w:val="003D7673"/>
    <w:rsid w:val="003F1363"/>
    <w:rsid w:val="003F5710"/>
    <w:rsid w:val="00424E38"/>
    <w:rsid w:val="004471BB"/>
    <w:rsid w:val="00460F29"/>
    <w:rsid w:val="00465280"/>
    <w:rsid w:val="004665A9"/>
    <w:rsid w:val="00473D33"/>
    <w:rsid w:val="00474FCB"/>
    <w:rsid w:val="00481784"/>
    <w:rsid w:val="00491EB1"/>
    <w:rsid w:val="004B204D"/>
    <w:rsid w:val="004B3455"/>
    <w:rsid w:val="004C28BE"/>
    <w:rsid w:val="004E101F"/>
    <w:rsid w:val="004E4207"/>
    <w:rsid w:val="004E52D5"/>
    <w:rsid w:val="004F209D"/>
    <w:rsid w:val="004F2F23"/>
    <w:rsid w:val="004F4B40"/>
    <w:rsid w:val="00500511"/>
    <w:rsid w:val="00500F7D"/>
    <w:rsid w:val="005105AE"/>
    <w:rsid w:val="00515632"/>
    <w:rsid w:val="00524638"/>
    <w:rsid w:val="00544A93"/>
    <w:rsid w:val="00552D32"/>
    <w:rsid w:val="00556B86"/>
    <w:rsid w:val="00563115"/>
    <w:rsid w:val="00572FC9"/>
    <w:rsid w:val="00583BC9"/>
    <w:rsid w:val="00585400"/>
    <w:rsid w:val="00595038"/>
    <w:rsid w:val="005A5118"/>
    <w:rsid w:val="005B1F67"/>
    <w:rsid w:val="005B312E"/>
    <w:rsid w:val="005B5480"/>
    <w:rsid w:val="005C110F"/>
    <w:rsid w:val="005C474D"/>
    <w:rsid w:val="005E56CC"/>
    <w:rsid w:val="005E793F"/>
    <w:rsid w:val="005F2055"/>
    <w:rsid w:val="00610F3E"/>
    <w:rsid w:val="00627790"/>
    <w:rsid w:val="00632CD2"/>
    <w:rsid w:val="0063453A"/>
    <w:rsid w:val="0063683E"/>
    <w:rsid w:val="00654900"/>
    <w:rsid w:val="006608FF"/>
    <w:rsid w:val="00667ED7"/>
    <w:rsid w:val="00674009"/>
    <w:rsid w:val="006761BF"/>
    <w:rsid w:val="00687563"/>
    <w:rsid w:val="00697355"/>
    <w:rsid w:val="006A61C3"/>
    <w:rsid w:val="006A6D74"/>
    <w:rsid w:val="006B0264"/>
    <w:rsid w:val="006B3D7D"/>
    <w:rsid w:val="006D7E52"/>
    <w:rsid w:val="006E7CBA"/>
    <w:rsid w:val="006F38E8"/>
    <w:rsid w:val="006F72AA"/>
    <w:rsid w:val="006F7753"/>
    <w:rsid w:val="006F7D54"/>
    <w:rsid w:val="00710A67"/>
    <w:rsid w:val="00713E75"/>
    <w:rsid w:val="00723521"/>
    <w:rsid w:val="00725D67"/>
    <w:rsid w:val="007272D7"/>
    <w:rsid w:val="00736494"/>
    <w:rsid w:val="0074618E"/>
    <w:rsid w:val="00751571"/>
    <w:rsid w:val="007659CB"/>
    <w:rsid w:val="00766118"/>
    <w:rsid w:val="0077339B"/>
    <w:rsid w:val="007773F2"/>
    <w:rsid w:val="00781D86"/>
    <w:rsid w:val="007A0111"/>
    <w:rsid w:val="007A2704"/>
    <w:rsid w:val="007A270A"/>
    <w:rsid w:val="007B61C2"/>
    <w:rsid w:val="007C084B"/>
    <w:rsid w:val="007D09E0"/>
    <w:rsid w:val="007D44A7"/>
    <w:rsid w:val="007E21FD"/>
    <w:rsid w:val="007E2AC5"/>
    <w:rsid w:val="007F25C5"/>
    <w:rsid w:val="0080107C"/>
    <w:rsid w:val="00804078"/>
    <w:rsid w:val="00811EFA"/>
    <w:rsid w:val="00816451"/>
    <w:rsid w:val="0081719F"/>
    <w:rsid w:val="008659FD"/>
    <w:rsid w:val="008662B9"/>
    <w:rsid w:val="00867D4C"/>
    <w:rsid w:val="008721BD"/>
    <w:rsid w:val="00883419"/>
    <w:rsid w:val="00890D82"/>
    <w:rsid w:val="00892D30"/>
    <w:rsid w:val="008A7792"/>
    <w:rsid w:val="008B0BD8"/>
    <w:rsid w:val="008B1ACF"/>
    <w:rsid w:val="008B730B"/>
    <w:rsid w:val="008D01DB"/>
    <w:rsid w:val="008D2DB2"/>
    <w:rsid w:val="008D63F8"/>
    <w:rsid w:val="008E5B2E"/>
    <w:rsid w:val="008E6E0A"/>
    <w:rsid w:val="008F1C6B"/>
    <w:rsid w:val="00902913"/>
    <w:rsid w:val="00910B6E"/>
    <w:rsid w:val="00916105"/>
    <w:rsid w:val="00917CCB"/>
    <w:rsid w:val="00923F0D"/>
    <w:rsid w:val="00934D8A"/>
    <w:rsid w:val="009372B2"/>
    <w:rsid w:val="00954BA3"/>
    <w:rsid w:val="0097061D"/>
    <w:rsid w:val="00980997"/>
    <w:rsid w:val="00982AB9"/>
    <w:rsid w:val="0099131D"/>
    <w:rsid w:val="00995512"/>
    <w:rsid w:val="009A7D9D"/>
    <w:rsid w:val="009D3E5C"/>
    <w:rsid w:val="009E18F0"/>
    <w:rsid w:val="009E1C17"/>
    <w:rsid w:val="009F269A"/>
    <w:rsid w:val="00A07F01"/>
    <w:rsid w:val="00A123B9"/>
    <w:rsid w:val="00A147AE"/>
    <w:rsid w:val="00A24566"/>
    <w:rsid w:val="00A255AA"/>
    <w:rsid w:val="00A32967"/>
    <w:rsid w:val="00A32E79"/>
    <w:rsid w:val="00A3394D"/>
    <w:rsid w:val="00A41CAB"/>
    <w:rsid w:val="00A42844"/>
    <w:rsid w:val="00A44AAE"/>
    <w:rsid w:val="00A56990"/>
    <w:rsid w:val="00A56DAA"/>
    <w:rsid w:val="00A57300"/>
    <w:rsid w:val="00A61137"/>
    <w:rsid w:val="00A65C19"/>
    <w:rsid w:val="00A74D1C"/>
    <w:rsid w:val="00A74DCF"/>
    <w:rsid w:val="00A81B7F"/>
    <w:rsid w:val="00A92C15"/>
    <w:rsid w:val="00A94113"/>
    <w:rsid w:val="00AA613C"/>
    <w:rsid w:val="00AC24A3"/>
    <w:rsid w:val="00AC7DA9"/>
    <w:rsid w:val="00AE29EE"/>
    <w:rsid w:val="00AE2F25"/>
    <w:rsid w:val="00AE3D93"/>
    <w:rsid w:val="00AE4790"/>
    <w:rsid w:val="00AF11A5"/>
    <w:rsid w:val="00B0077D"/>
    <w:rsid w:val="00B04148"/>
    <w:rsid w:val="00B044FF"/>
    <w:rsid w:val="00B11560"/>
    <w:rsid w:val="00B25A88"/>
    <w:rsid w:val="00B25EC4"/>
    <w:rsid w:val="00B30EA3"/>
    <w:rsid w:val="00B36D69"/>
    <w:rsid w:val="00B3703A"/>
    <w:rsid w:val="00B41C5A"/>
    <w:rsid w:val="00B4465B"/>
    <w:rsid w:val="00B44962"/>
    <w:rsid w:val="00B458EF"/>
    <w:rsid w:val="00B63705"/>
    <w:rsid w:val="00B70FA3"/>
    <w:rsid w:val="00B95771"/>
    <w:rsid w:val="00BB29DB"/>
    <w:rsid w:val="00BB39B1"/>
    <w:rsid w:val="00BC3F80"/>
    <w:rsid w:val="00BC4E97"/>
    <w:rsid w:val="00BD4A01"/>
    <w:rsid w:val="00BE7D7F"/>
    <w:rsid w:val="00C01E3D"/>
    <w:rsid w:val="00C05A8F"/>
    <w:rsid w:val="00C06D3B"/>
    <w:rsid w:val="00C11274"/>
    <w:rsid w:val="00C13028"/>
    <w:rsid w:val="00C17A7E"/>
    <w:rsid w:val="00C22F51"/>
    <w:rsid w:val="00C2562B"/>
    <w:rsid w:val="00C32266"/>
    <w:rsid w:val="00C326A2"/>
    <w:rsid w:val="00C36417"/>
    <w:rsid w:val="00C654EB"/>
    <w:rsid w:val="00C75E10"/>
    <w:rsid w:val="00C807BD"/>
    <w:rsid w:val="00C856FA"/>
    <w:rsid w:val="00C9539C"/>
    <w:rsid w:val="00CA2131"/>
    <w:rsid w:val="00CA2405"/>
    <w:rsid w:val="00CA604D"/>
    <w:rsid w:val="00CB217F"/>
    <w:rsid w:val="00CC75D4"/>
    <w:rsid w:val="00CD128C"/>
    <w:rsid w:val="00CD383C"/>
    <w:rsid w:val="00CD4DE1"/>
    <w:rsid w:val="00CF6CB4"/>
    <w:rsid w:val="00D05135"/>
    <w:rsid w:val="00D06BC3"/>
    <w:rsid w:val="00D10329"/>
    <w:rsid w:val="00D105E0"/>
    <w:rsid w:val="00D1768C"/>
    <w:rsid w:val="00D354E4"/>
    <w:rsid w:val="00D41340"/>
    <w:rsid w:val="00D421E0"/>
    <w:rsid w:val="00D52E03"/>
    <w:rsid w:val="00D67263"/>
    <w:rsid w:val="00D977AB"/>
    <w:rsid w:val="00DA0720"/>
    <w:rsid w:val="00DA5238"/>
    <w:rsid w:val="00DA721A"/>
    <w:rsid w:val="00DC07A6"/>
    <w:rsid w:val="00DC7760"/>
    <w:rsid w:val="00DD5975"/>
    <w:rsid w:val="00DE0B98"/>
    <w:rsid w:val="00DE0D5F"/>
    <w:rsid w:val="00DE7FBB"/>
    <w:rsid w:val="00E0496E"/>
    <w:rsid w:val="00E060EB"/>
    <w:rsid w:val="00E10735"/>
    <w:rsid w:val="00E14C1E"/>
    <w:rsid w:val="00E17578"/>
    <w:rsid w:val="00E20600"/>
    <w:rsid w:val="00E239B0"/>
    <w:rsid w:val="00E23DB9"/>
    <w:rsid w:val="00E35BFD"/>
    <w:rsid w:val="00E52A25"/>
    <w:rsid w:val="00E57CBC"/>
    <w:rsid w:val="00E728D4"/>
    <w:rsid w:val="00E74F90"/>
    <w:rsid w:val="00E9447F"/>
    <w:rsid w:val="00E95EAB"/>
    <w:rsid w:val="00EA6A53"/>
    <w:rsid w:val="00EB28DA"/>
    <w:rsid w:val="00EE02A8"/>
    <w:rsid w:val="00EE08A5"/>
    <w:rsid w:val="00EE3DAD"/>
    <w:rsid w:val="00EE4EBE"/>
    <w:rsid w:val="00EF4645"/>
    <w:rsid w:val="00F002BF"/>
    <w:rsid w:val="00F10D39"/>
    <w:rsid w:val="00F14485"/>
    <w:rsid w:val="00F15D6D"/>
    <w:rsid w:val="00F27690"/>
    <w:rsid w:val="00F41989"/>
    <w:rsid w:val="00F44895"/>
    <w:rsid w:val="00F66730"/>
    <w:rsid w:val="00F80866"/>
    <w:rsid w:val="00F81DBB"/>
    <w:rsid w:val="00F905E3"/>
    <w:rsid w:val="00F9277F"/>
    <w:rsid w:val="00F95A07"/>
    <w:rsid w:val="00FB3749"/>
    <w:rsid w:val="00FB5935"/>
    <w:rsid w:val="00FB779B"/>
    <w:rsid w:val="00FC1745"/>
    <w:rsid w:val="00FD17F0"/>
    <w:rsid w:val="00FE0445"/>
    <w:rsid w:val="00FE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DD9B5"/>
  <w15:chartTrackingRefBased/>
  <w15:docId w15:val="{BA0D4AC2-21D4-4BF0-A320-44676B29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2D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383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B3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3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54BE4-526C-411F-8804-463952F1BA6F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D57E4E51-0DA8-453F-9D1F-3942FB84CC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401A1D-93EE-4BC3-A01A-4F3C24D1A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6B2C18-F964-4B34-86BD-87659EAC83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Hibbert</dc:creator>
  <cp:keywords/>
  <dc:description/>
  <cp:lastModifiedBy>Karen Allott</cp:lastModifiedBy>
  <cp:revision>6</cp:revision>
  <cp:lastPrinted>2023-03-13T09:27:00Z</cp:lastPrinted>
  <dcterms:created xsi:type="dcterms:W3CDTF">2023-12-06T11:30:00Z</dcterms:created>
  <dcterms:modified xsi:type="dcterms:W3CDTF">2023-12-07T12:12:00Z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